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B5AB" w14:textId="77777777" w:rsidR="00406C7C" w:rsidRDefault="00EB0AE1">
      <w:pPr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附件：</w:t>
      </w:r>
    </w:p>
    <w:p w14:paraId="2137B5AC" w14:textId="77777777" w:rsidR="00406C7C" w:rsidRDefault="00EB0AE1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江西师范大学科技成果转化申报表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42"/>
        <w:gridCol w:w="3528"/>
        <w:gridCol w:w="1819"/>
        <w:gridCol w:w="2268"/>
      </w:tblGrid>
      <w:tr w:rsidR="00406C7C" w14:paraId="2137B5B1" w14:textId="77777777">
        <w:tc>
          <w:tcPr>
            <w:tcW w:w="1742" w:type="dxa"/>
            <w:shd w:val="clear" w:color="auto" w:fill="auto"/>
          </w:tcPr>
          <w:p w14:paraId="2137B5AD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所在单位：</w:t>
            </w:r>
          </w:p>
        </w:tc>
        <w:tc>
          <w:tcPr>
            <w:tcW w:w="3528" w:type="dxa"/>
            <w:shd w:val="clear" w:color="auto" w:fill="auto"/>
          </w:tcPr>
          <w:p w14:paraId="2137B5AE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14:paraId="2137B5AF" w14:textId="77777777" w:rsidR="00406C7C" w:rsidRDefault="00EB0AE1">
            <w:pPr>
              <w:spacing w:line="420" w:lineRule="exact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申报日期：</w:t>
            </w:r>
          </w:p>
        </w:tc>
        <w:tc>
          <w:tcPr>
            <w:tcW w:w="2268" w:type="dxa"/>
            <w:shd w:val="clear" w:color="auto" w:fill="auto"/>
          </w:tcPr>
          <w:p w14:paraId="2137B5B0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137B5B2" w14:textId="77777777" w:rsidR="00406C7C" w:rsidRDefault="00406C7C">
      <w:pPr>
        <w:spacing w:line="80" w:lineRule="exact"/>
        <w:rPr>
          <w:rFonts w:ascii="Times New Roman" w:eastAsia="宋体" w:hAnsi="Times New Roman" w:cs="Times New Roman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49"/>
        <w:gridCol w:w="1812"/>
        <w:gridCol w:w="840"/>
        <w:gridCol w:w="1137"/>
        <w:gridCol w:w="1843"/>
        <w:gridCol w:w="851"/>
      </w:tblGrid>
      <w:tr w:rsidR="00406C7C" w14:paraId="2137B5B6" w14:textId="77777777">
        <w:trPr>
          <w:trHeight w:val="483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2137B5B3" w14:textId="77777777" w:rsidR="00406C7C" w:rsidRDefault="00EB0AE1">
            <w:pPr>
              <w:ind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转化成果</w:t>
            </w:r>
          </w:p>
        </w:tc>
        <w:tc>
          <w:tcPr>
            <w:tcW w:w="1649" w:type="dxa"/>
            <w:vAlign w:val="center"/>
          </w:tcPr>
          <w:p w14:paraId="2137B5B4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所有权人</w:t>
            </w:r>
          </w:p>
        </w:tc>
        <w:tc>
          <w:tcPr>
            <w:tcW w:w="6483" w:type="dxa"/>
            <w:gridSpan w:val="5"/>
            <w:vAlign w:val="center"/>
          </w:tcPr>
          <w:p w14:paraId="2137B5B5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Cs w:val="28"/>
              </w:rPr>
              <w:t>．江西师范大学</w:t>
            </w:r>
            <w:r>
              <w:rPr>
                <w:rFonts w:ascii="Times New Roman" w:eastAsia="宋体" w:hAnsi="Times New Roman" w:cs="Times New Roman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Cs w:val="28"/>
              </w:rPr>
              <w:t>．其他共有权人：</w:t>
            </w:r>
          </w:p>
        </w:tc>
      </w:tr>
      <w:tr w:rsidR="00406C7C" w14:paraId="2137B5BA" w14:textId="77777777">
        <w:trPr>
          <w:trHeight w:val="483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2137B5B7" w14:textId="77777777" w:rsidR="00406C7C" w:rsidRDefault="00406C7C">
            <w:pPr>
              <w:spacing w:line="420" w:lineRule="exact"/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B8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名称</w:t>
            </w:r>
          </w:p>
        </w:tc>
        <w:tc>
          <w:tcPr>
            <w:tcW w:w="6483" w:type="dxa"/>
            <w:gridSpan w:val="5"/>
            <w:vAlign w:val="center"/>
          </w:tcPr>
          <w:p w14:paraId="2137B5B9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C3" w14:textId="77777777">
        <w:trPr>
          <w:trHeight w:val="610"/>
          <w:jc w:val="center"/>
        </w:trPr>
        <w:tc>
          <w:tcPr>
            <w:tcW w:w="850" w:type="dxa"/>
            <w:vMerge/>
          </w:tcPr>
          <w:p w14:paraId="2137B5BB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BC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类型</w:t>
            </w:r>
          </w:p>
        </w:tc>
        <w:tc>
          <w:tcPr>
            <w:tcW w:w="6483" w:type="dxa"/>
            <w:gridSpan w:val="5"/>
            <w:vAlign w:val="center"/>
          </w:tcPr>
          <w:p w14:paraId="2137B5BD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Cs w:val="28"/>
              </w:rPr>
              <w:t>．专利技术（</w: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8"/>
              </w:rPr>
              <w:instrText xml:space="preserve"> = 1 \* GB3 </w:instrTex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8"/>
              </w:rPr>
              <w:t>①</w: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end"/>
            </w:r>
            <w:r>
              <w:rPr>
                <w:rFonts w:ascii="Times New Roman" w:eastAsia="宋体" w:hAnsi="Times New Roman" w:cs="Times New Roman"/>
                <w:szCs w:val="28"/>
              </w:rPr>
              <w:t>发明</w: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8"/>
              </w:rPr>
              <w:instrText xml:space="preserve"> = 2 \* GB3 </w:instrTex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8"/>
              </w:rPr>
              <w:t>②</w: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end"/>
            </w:r>
            <w:r>
              <w:rPr>
                <w:rFonts w:ascii="Times New Roman" w:eastAsia="宋体" w:hAnsi="Times New Roman" w:cs="Times New Roman"/>
                <w:szCs w:val="28"/>
              </w:rPr>
              <w:t>实用新型</w: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8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8"/>
              </w:rPr>
              <w:t>③</w:t>
            </w:r>
            <w:r>
              <w:rPr>
                <w:rFonts w:ascii="Times New Roman" w:eastAsia="宋体" w:hAnsi="Times New Roman" w:cs="Times New Roman"/>
                <w:szCs w:val="28"/>
              </w:rPr>
              <w:fldChar w:fldCharType="end"/>
            </w:r>
            <w:r>
              <w:rPr>
                <w:rFonts w:ascii="Times New Roman" w:eastAsia="宋体" w:hAnsi="Times New Roman" w:cs="Times New Roman"/>
                <w:szCs w:val="28"/>
              </w:rPr>
              <w:t>外观设计）</w:t>
            </w:r>
          </w:p>
          <w:p w14:paraId="2137B5BE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Cs w:val="28"/>
              </w:rPr>
              <w:t>．计算机软件著作</w:t>
            </w:r>
          </w:p>
          <w:p w14:paraId="2137B5BF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3</w:t>
            </w:r>
            <w:r>
              <w:rPr>
                <w:rFonts w:ascii="Times New Roman" w:eastAsia="宋体" w:hAnsi="Times New Roman" w:cs="Times New Roman"/>
                <w:szCs w:val="28"/>
              </w:rPr>
              <w:t>．动、植物新品种</w:t>
            </w:r>
          </w:p>
          <w:p w14:paraId="2137B5C0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4</w:t>
            </w:r>
            <w:r>
              <w:rPr>
                <w:rFonts w:ascii="Times New Roman" w:eastAsia="宋体" w:hAnsi="Times New Roman" w:cs="Times New Roman"/>
                <w:szCs w:val="28"/>
              </w:rPr>
              <w:t>．生物医药新品种</w:t>
            </w:r>
          </w:p>
          <w:p w14:paraId="2137B5C1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szCs w:val="28"/>
              </w:rPr>
              <w:t>．集成电路布图设计</w:t>
            </w:r>
          </w:p>
          <w:p w14:paraId="2137B5C2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6</w:t>
            </w:r>
            <w:r>
              <w:rPr>
                <w:rFonts w:ascii="Times New Roman" w:eastAsia="宋体" w:hAnsi="Times New Roman" w:cs="Times New Roman"/>
                <w:szCs w:val="28"/>
              </w:rPr>
              <w:t>．专有技术</w:t>
            </w:r>
          </w:p>
        </w:tc>
      </w:tr>
      <w:tr w:rsidR="00406C7C" w14:paraId="2137B5C8" w14:textId="77777777">
        <w:trPr>
          <w:trHeight w:val="422"/>
          <w:jc w:val="center"/>
        </w:trPr>
        <w:tc>
          <w:tcPr>
            <w:tcW w:w="850" w:type="dxa"/>
            <w:vMerge/>
          </w:tcPr>
          <w:p w14:paraId="2137B5C4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C5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成果简介</w:t>
            </w:r>
          </w:p>
          <w:p w14:paraId="2137B5C6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（可附页）</w:t>
            </w:r>
          </w:p>
        </w:tc>
        <w:tc>
          <w:tcPr>
            <w:tcW w:w="6483" w:type="dxa"/>
            <w:gridSpan w:val="5"/>
            <w:vAlign w:val="center"/>
          </w:tcPr>
          <w:p w14:paraId="2137B5C7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CD" w14:textId="77777777">
        <w:trPr>
          <w:trHeight w:val="422"/>
          <w:jc w:val="center"/>
        </w:trPr>
        <w:tc>
          <w:tcPr>
            <w:tcW w:w="850" w:type="dxa"/>
            <w:vMerge/>
          </w:tcPr>
          <w:p w14:paraId="2137B5C9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CA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成果依托科研项目情况</w:t>
            </w:r>
          </w:p>
          <w:p w14:paraId="2137B5CB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（可附页）</w:t>
            </w:r>
          </w:p>
        </w:tc>
        <w:tc>
          <w:tcPr>
            <w:tcW w:w="6483" w:type="dxa"/>
            <w:gridSpan w:val="5"/>
            <w:vAlign w:val="center"/>
          </w:tcPr>
          <w:p w14:paraId="2137B5CC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D4" w14:textId="77777777">
        <w:trPr>
          <w:trHeight w:val="315"/>
          <w:jc w:val="center"/>
        </w:trPr>
        <w:tc>
          <w:tcPr>
            <w:tcW w:w="850" w:type="dxa"/>
            <w:vMerge/>
          </w:tcPr>
          <w:p w14:paraId="2137B5CE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2137B5CF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成果完成人</w:t>
            </w:r>
          </w:p>
        </w:tc>
        <w:tc>
          <w:tcPr>
            <w:tcW w:w="1812" w:type="dxa"/>
            <w:vAlign w:val="center"/>
          </w:tcPr>
          <w:p w14:paraId="2137B5D0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 w14:paraId="2137B5D1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2137B5D2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 w14:paraId="2137B5D3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签名</w:t>
            </w:r>
          </w:p>
        </w:tc>
      </w:tr>
      <w:tr w:rsidR="00406C7C" w14:paraId="2137B5DB" w14:textId="77777777">
        <w:trPr>
          <w:trHeight w:val="315"/>
          <w:jc w:val="center"/>
        </w:trPr>
        <w:tc>
          <w:tcPr>
            <w:tcW w:w="850" w:type="dxa"/>
            <w:vMerge/>
          </w:tcPr>
          <w:p w14:paraId="2137B5D5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2137B5D6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137B5D7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137B5D8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37B5D9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37B5DA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E2" w14:textId="77777777">
        <w:trPr>
          <w:trHeight w:val="315"/>
          <w:jc w:val="center"/>
        </w:trPr>
        <w:tc>
          <w:tcPr>
            <w:tcW w:w="850" w:type="dxa"/>
            <w:vMerge/>
          </w:tcPr>
          <w:p w14:paraId="2137B5DC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2137B5DD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137B5DE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137B5DF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37B5E0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37B5E1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E9" w14:textId="77777777">
        <w:trPr>
          <w:trHeight w:val="315"/>
          <w:jc w:val="center"/>
        </w:trPr>
        <w:tc>
          <w:tcPr>
            <w:tcW w:w="850" w:type="dxa"/>
            <w:vMerge/>
          </w:tcPr>
          <w:p w14:paraId="2137B5E3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2137B5E4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137B5E5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137B5E6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37B5E7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37B5E8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F1" w14:textId="77777777">
        <w:trPr>
          <w:trHeight w:val="712"/>
          <w:jc w:val="center"/>
        </w:trPr>
        <w:tc>
          <w:tcPr>
            <w:tcW w:w="850" w:type="dxa"/>
            <w:vMerge/>
          </w:tcPr>
          <w:p w14:paraId="2137B5EA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EB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知识产权号有效期限</w:t>
            </w:r>
          </w:p>
        </w:tc>
        <w:tc>
          <w:tcPr>
            <w:tcW w:w="2652" w:type="dxa"/>
            <w:gridSpan w:val="2"/>
            <w:vAlign w:val="center"/>
          </w:tcPr>
          <w:p w14:paraId="2137B5EC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2137B5ED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转化方式</w:t>
            </w:r>
          </w:p>
        </w:tc>
        <w:tc>
          <w:tcPr>
            <w:tcW w:w="2694" w:type="dxa"/>
            <w:gridSpan w:val="2"/>
            <w:vAlign w:val="center"/>
          </w:tcPr>
          <w:p w14:paraId="2137B5EE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Cs w:val="28"/>
              </w:rPr>
              <w:t>．转让</w:t>
            </w:r>
          </w:p>
          <w:p w14:paraId="2137B5EF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Cs w:val="28"/>
              </w:rPr>
              <w:t>．许可</w:t>
            </w:r>
          </w:p>
          <w:p w14:paraId="2137B5F0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3</w:t>
            </w:r>
            <w:r>
              <w:rPr>
                <w:rFonts w:ascii="Times New Roman" w:eastAsia="宋体" w:hAnsi="Times New Roman" w:cs="Times New Roman"/>
                <w:szCs w:val="28"/>
              </w:rPr>
              <w:t>．作价投资（作价入股）</w:t>
            </w:r>
          </w:p>
        </w:tc>
      </w:tr>
      <w:tr w:rsidR="00406C7C" w14:paraId="2137B5F5" w14:textId="77777777">
        <w:trPr>
          <w:trHeight w:val="525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2137B5F2" w14:textId="77777777" w:rsidR="00406C7C" w:rsidRDefault="00EB0AE1">
            <w:pPr>
              <w:ind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受让单位及法定代表人</w:t>
            </w:r>
          </w:p>
        </w:tc>
        <w:tc>
          <w:tcPr>
            <w:tcW w:w="1649" w:type="dxa"/>
            <w:vAlign w:val="center"/>
          </w:tcPr>
          <w:p w14:paraId="2137B5F3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单位全称</w:t>
            </w:r>
          </w:p>
        </w:tc>
        <w:tc>
          <w:tcPr>
            <w:tcW w:w="6483" w:type="dxa"/>
            <w:gridSpan w:val="5"/>
            <w:vAlign w:val="center"/>
          </w:tcPr>
          <w:p w14:paraId="2137B5F4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F9" w14:textId="77777777">
        <w:trPr>
          <w:trHeight w:val="525"/>
          <w:jc w:val="center"/>
        </w:trPr>
        <w:tc>
          <w:tcPr>
            <w:tcW w:w="850" w:type="dxa"/>
            <w:vMerge/>
            <w:vAlign w:val="center"/>
          </w:tcPr>
          <w:p w14:paraId="2137B5F6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F7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详细地址</w:t>
            </w:r>
          </w:p>
        </w:tc>
        <w:tc>
          <w:tcPr>
            <w:tcW w:w="6483" w:type="dxa"/>
            <w:gridSpan w:val="5"/>
            <w:vAlign w:val="center"/>
          </w:tcPr>
          <w:p w14:paraId="2137B5F8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5FD" w14:textId="77777777">
        <w:trPr>
          <w:trHeight w:val="525"/>
          <w:jc w:val="center"/>
        </w:trPr>
        <w:tc>
          <w:tcPr>
            <w:tcW w:w="850" w:type="dxa"/>
            <w:vMerge/>
            <w:vAlign w:val="center"/>
          </w:tcPr>
          <w:p w14:paraId="2137B5FA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5FB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邮政编码</w:t>
            </w:r>
          </w:p>
        </w:tc>
        <w:tc>
          <w:tcPr>
            <w:tcW w:w="6483" w:type="dxa"/>
            <w:gridSpan w:val="5"/>
            <w:vAlign w:val="center"/>
          </w:tcPr>
          <w:p w14:paraId="2137B5FC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602" w14:textId="77777777">
        <w:trPr>
          <w:trHeight w:val="530"/>
          <w:jc w:val="center"/>
        </w:trPr>
        <w:tc>
          <w:tcPr>
            <w:tcW w:w="850" w:type="dxa"/>
            <w:vMerge/>
            <w:vAlign w:val="center"/>
          </w:tcPr>
          <w:p w14:paraId="2137B5FE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2137B5FF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法定代表人</w:t>
            </w:r>
          </w:p>
        </w:tc>
        <w:tc>
          <w:tcPr>
            <w:tcW w:w="1812" w:type="dxa"/>
            <w:vAlign w:val="center"/>
          </w:tcPr>
          <w:p w14:paraId="2137B600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姓名</w:t>
            </w:r>
          </w:p>
        </w:tc>
        <w:tc>
          <w:tcPr>
            <w:tcW w:w="4671" w:type="dxa"/>
            <w:gridSpan w:val="4"/>
            <w:vAlign w:val="center"/>
          </w:tcPr>
          <w:p w14:paraId="2137B601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607" w14:textId="77777777">
        <w:trPr>
          <w:trHeight w:val="530"/>
          <w:jc w:val="center"/>
        </w:trPr>
        <w:tc>
          <w:tcPr>
            <w:tcW w:w="850" w:type="dxa"/>
            <w:vMerge/>
            <w:vAlign w:val="center"/>
          </w:tcPr>
          <w:p w14:paraId="2137B603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2137B604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137B605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身份证号码</w:t>
            </w:r>
          </w:p>
        </w:tc>
        <w:tc>
          <w:tcPr>
            <w:tcW w:w="4671" w:type="dxa"/>
            <w:gridSpan w:val="4"/>
            <w:vAlign w:val="center"/>
          </w:tcPr>
          <w:p w14:paraId="2137B606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06C7C" w14:paraId="2137B60C" w14:textId="77777777">
        <w:trPr>
          <w:trHeight w:val="530"/>
          <w:jc w:val="center"/>
        </w:trPr>
        <w:tc>
          <w:tcPr>
            <w:tcW w:w="850" w:type="dxa"/>
            <w:vMerge/>
            <w:vAlign w:val="center"/>
          </w:tcPr>
          <w:p w14:paraId="2137B608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2137B609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137B60A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联系电话</w:t>
            </w:r>
          </w:p>
        </w:tc>
        <w:tc>
          <w:tcPr>
            <w:tcW w:w="4671" w:type="dxa"/>
            <w:gridSpan w:val="4"/>
            <w:vAlign w:val="center"/>
          </w:tcPr>
          <w:p w14:paraId="2137B60B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</w:tbl>
    <w:p w14:paraId="2137B60D" w14:textId="77777777" w:rsidR="00406C7C" w:rsidRDefault="00406C7C">
      <w:pPr>
        <w:spacing w:line="120" w:lineRule="exact"/>
        <w:rPr>
          <w:rFonts w:ascii="Times New Roman" w:eastAsia="宋体" w:hAnsi="Times New Roman" w:cs="Times New Roman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49"/>
        <w:gridCol w:w="6624"/>
      </w:tblGrid>
      <w:tr w:rsidR="00406C7C" w14:paraId="2137B611" w14:textId="77777777">
        <w:trPr>
          <w:trHeight w:val="610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2137B60E" w14:textId="77777777" w:rsidR="00406C7C" w:rsidRDefault="00EB0AE1">
            <w:pPr>
              <w:ind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转化收益</w:t>
            </w:r>
          </w:p>
        </w:tc>
        <w:tc>
          <w:tcPr>
            <w:tcW w:w="1649" w:type="dxa"/>
            <w:vAlign w:val="center"/>
          </w:tcPr>
          <w:p w14:paraId="2137B60F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合同收益</w:t>
            </w:r>
          </w:p>
        </w:tc>
        <w:tc>
          <w:tcPr>
            <w:tcW w:w="6624" w:type="dxa"/>
            <w:vAlign w:val="center"/>
          </w:tcPr>
          <w:p w14:paraId="2137B610" w14:textId="77777777" w:rsidR="00406C7C" w:rsidRDefault="00EB0AE1">
            <w:pPr>
              <w:spacing w:line="420" w:lineRule="exact"/>
              <w:ind w:firstLineChars="700" w:firstLine="147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万元</w:t>
            </w:r>
          </w:p>
        </w:tc>
      </w:tr>
      <w:tr w:rsidR="00406C7C" w14:paraId="2137B616" w14:textId="77777777">
        <w:trPr>
          <w:trHeight w:val="610"/>
          <w:jc w:val="center"/>
        </w:trPr>
        <w:tc>
          <w:tcPr>
            <w:tcW w:w="850" w:type="dxa"/>
            <w:vMerge/>
          </w:tcPr>
          <w:p w14:paraId="2137B612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613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收益方式</w:t>
            </w:r>
          </w:p>
        </w:tc>
        <w:tc>
          <w:tcPr>
            <w:tcW w:w="6624" w:type="dxa"/>
            <w:vAlign w:val="center"/>
          </w:tcPr>
          <w:p w14:paraId="2137B614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Cs w:val="28"/>
              </w:rPr>
              <w:t>．现金</w:t>
            </w:r>
          </w:p>
          <w:p w14:paraId="2137B615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Cs w:val="28"/>
              </w:rPr>
              <w:t>．股权</w:t>
            </w:r>
          </w:p>
        </w:tc>
      </w:tr>
      <w:tr w:rsidR="00406C7C" w14:paraId="2137B61B" w14:textId="77777777">
        <w:trPr>
          <w:trHeight w:val="521"/>
          <w:jc w:val="center"/>
        </w:trPr>
        <w:tc>
          <w:tcPr>
            <w:tcW w:w="850" w:type="dxa"/>
            <w:vMerge/>
          </w:tcPr>
          <w:p w14:paraId="2137B617" w14:textId="77777777" w:rsidR="00406C7C" w:rsidRDefault="00406C7C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137B618" w14:textId="77777777" w:rsidR="00406C7C" w:rsidRDefault="00EB0AE1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计划进度</w:t>
            </w:r>
          </w:p>
        </w:tc>
        <w:tc>
          <w:tcPr>
            <w:tcW w:w="6624" w:type="dxa"/>
            <w:vAlign w:val="center"/>
          </w:tcPr>
          <w:p w14:paraId="2137B619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1.</w:t>
            </w:r>
            <w:r>
              <w:rPr>
                <w:rFonts w:ascii="Times New Roman" w:eastAsia="宋体" w:hAnsi="Times New Roman" w:cs="Times New Roman"/>
                <w:szCs w:val="28"/>
              </w:rPr>
              <w:t>现金一次性付款时点</w:t>
            </w:r>
          </w:p>
          <w:p w14:paraId="2137B61A" w14:textId="77777777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2.</w:t>
            </w:r>
            <w:r>
              <w:rPr>
                <w:rFonts w:ascii="Times New Roman" w:eastAsia="宋体" w:hAnsi="Times New Roman" w:cs="Times New Roman"/>
                <w:szCs w:val="28"/>
              </w:rPr>
              <w:t>现金分期金额及付款时点</w:t>
            </w:r>
          </w:p>
        </w:tc>
      </w:tr>
      <w:tr w:rsidR="00406C7C" w14:paraId="2137B620" w14:textId="77777777">
        <w:trPr>
          <w:trHeight w:val="2281"/>
          <w:jc w:val="center"/>
        </w:trPr>
        <w:tc>
          <w:tcPr>
            <w:tcW w:w="850" w:type="dxa"/>
            <w:textDirection w:val="tbRlV"/>
            <w:vAlign w:val="center"/>
          </w:tcPr>
          <w:p w14:paraId="2137B61C" w14:textId="77777777" w:rsidR="00406C7C" w:rsidRDefault="00EB0AE1">
            <w:pPr>
              <w:ind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承诺</w:t>
            </w:r>
          </w:p>
        </w:tc>
        <w:tc>
          <w:tcPr>
            <w:tcW w:w="8273" w:type="dxa"/>
            <w:gridSpan w:val="2"/>
          </w:tcPr>
          <w:p w14:paraId="2137B61D" w14:textId="77777777" w:rsidR="00406C7C" w:rsidRDefault="00EB0AE1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成果代表人是所有成果完成人一致同意推选，代表决定本成果转让和收益分配等事宜。</w:t>
            </w:r>
            <w:r>
              <w:rPr>
                <w:rFonts w:ascii="Times New Roman" w:eastAsia="宋体" w:hAnsi="Times New Roman" w:cs="Times New Roman"/>
                <w:szCs w:val="28"/>
              </w:rPr>
              <w:t>本人及其他完成人（包括我们的直系亲属）确认该科技成果转化没有侵害其他单位或个人的合法权益，与受让单位不存在特殊利益输送，亦不取得任何不当利益，特此承诺。</w:t>
            </w:r>
          </w:p>
          <w:p w14:paraId="2137B61E" w14:textId="77777777" w:rsidR="00406C7C" w:rsidRDefault="00406C7C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1F" w14:textId="77777777" w:rsidR="00406C7C" w:rsidRDefault="00EB0AE1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成果代表</w:t>
            </w:r>
            <w:r>
              <w:rPr>
                <w:rFonts w:ascii="Times New Roman" w:eastAsia="宋体" w:hAnsi="Times New Roman" w:cs="Times New Roman"/>
                <w:szCs w:val="28"/>
              </w:rPr>
              <w:t>人签字：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szCs w:val="28"/>
              </w:rPr>
              <w:t>日期：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日</w:t>
            </w:r>
          </w:p>
        </w:tc>
      </w:tr>
      <w:tr w:rsidR="00406C7C" w14:paraId="2137B628" w14:textId="77777777">
        <w:trPr>
          <w:cantSplit/>
          <w:trHeight w:val="2684"/>
          <w:jc w:val="center"/>
        </w:trPr>
        <w:tc>
          <w:tcPr>
            <w:tcW w:w="850" w:type="dxa"/>
            <w:textDirection w:val="tbRlV"/>
            <w:vAlign w:val="center"/>
          </w:tcPr>
          <w:p w14:paraId="2137B621" w14:textId="77777777" w:rsidR="00406C7C" w:rsidRDefault="00EB0AE1">
            <w:pPr>
              <w:ind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所在单位审核意见</w:t>
            </w:r>
          </w:p>
        </w:tc>
        <w:tc>
          <w:tcPr>
            <w:tcW w:w="8273" w:type="dxa"/>
            <w:gridSpan w:val="2"/>
            <w:vAlign w:val="center"/>
          </w:tcPr>
          <w:p w14:paraId="2137B622" w14:textId="77777777" w:rsidR="00406C7C" w:rsidRDefault="00EB0AE1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该科技成果客观真实，所有权人准确全面，完成人完整，同意按申请方式及预收益数额与计划进度转化。</w:t>
            </w:r>
          </w:p>
          <w:p w14:paraId="2137B623" w14:textId="77777777" w:rsidR="00406C7C" w:rsidRDefault="00EB0AE1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其他意见：</w:t>
            </w:r>
          </w:p>
          <w:p w14:paraId="2137B624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25" w14:textId="77777777" w:rsidR="00406C7C" w:rsidRDefault="00EB0AE1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单位审核人签字：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Cs w:val="28"/>
              </w:rPr>
              <w:t>日期：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日</w:t>
            </w:r>
          </w:p>
          <w:p w14:paraId="2137B626" w14:textId="77777777" w:rsidR="00406C7C" w:rsidRDefault="00EB0AE1">
            <w:pPr>
              <w:spacing w:line="420" w:lineRule="exact"/>
              <w:ind w:firstLineChars="200" w:firstLine="42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单位负责人签字：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Cs w:val="28"/>
              </w:rPr>
              <w:t>日期：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日</w:t>
            </w:r>
          </w:p>
          <w:p w14:paraId="2137B627" w14:textId="77777777" w:rsidR="00406C7C" w:rsidRDefault="00EB0AE1">
            <w:pPr>
              <w:spacing w:line="420" w:lineRule="exact"/>
              <w:ind w:firstLineChars="2300" w:firstLine="4830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（单位盖章）</w:t>
            </w:r>
          </w:p>
        </w:tc>
      </w:tr>
      <w:tr w:rsidR="00406C7C" w14:paraId="2137B630" w14:textId="77777777">
        <w:trPr>
          <w:cantSplit/>
          <w:trHeight w:val="2209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2137B629" w14:textId="77777777" w:rsidR="00406C7C" w:rsidRDefault="00EB0AE1">
            <w:pPr>
              <w:ind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学校审核意见</w:t>
            </w:r>
          </w:p>
        </w:tc>
        <w:tc>
          <w:tcPr>
            <w:tcW w:w="8273" w:type="dxa"/>
            <w:gridSpan w:val="2"/>
          </w:tcPr>
          <w:p w14:paraId="2137B62A" w14:textId="5E7623E2" w:rsidR="00406C7C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成果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>转化与奖励中心</w:t>
            </w:r>
            <w:r>
              <w:rPr>
                <w:rFonts w:ascii="Times New Roman" w:eastAsia="宋体" w:hAnsi="Times New Roman" w:cs="Times New Roman"/>
                <w:szCs w:val="28"/>
              </w:rPr>
              <w:t>审核意见</w:t>
            </w:r>
          </w:p>
          <w:p w14:paraId="2137B62B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2C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2D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2E" w14:textId="77777777" w:rsidR="00406C7C" w:rsidRDefault="00EB0AE1">
            <w:pPr>
              <w:wordWrap w:val="0"/>
              <w:spacing w:line="420" w:lineRule="exact"/>
              <w:ind w:firstLineChars="200" w:firstLine="420"/>
              <w:jc w:val="righ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负责人签字：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szCs w:val="28"/>
              </w:rPr>
              <w:t>日期：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日</w:t>
            </w:r>
          </w:p>
          <w:p w14:paraId="2137B62F" w14:textId="77777777" w:rsidR="00406C7C" w:rsidRDefault="00EB0AE1">
            <w:pPr>
              <w:spacing w:line="420" w:lineRule="exact"/>
              <w:ind w:firstLineChars="200" w:firstLine="420"/>
              <w:jc w:val="righ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>单位盖</w:t>
            </w:r>
            <w:r>
              <w:rPr>
                <w:rFonts w:ascii="Times New Roman" w:eastAsia="宋体" w:hAnsi="Times New Roman" w:cs="Times New Roman"/>
                <w:szCs w:val="28"/>
              </w:rPr>
              <w:t>章）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</w:t>
            </w:r>
          </w:p>
        </w:tc>
      </w:tr>
      <w:tr w:rsidR="00406C7C" w14:paraId="2137B636" w14:textId="77777777">
        <w:trPr>
          <w:cantSplit/>
          <w:trHeight w:val="1723"/>
          <w:jc w:val="center"/>
        </w:trPr>
        <w:tc>
          <w:tcPr>
            <w:tcW w:w="850" w:type="dxa"/>
            <w:vMerge/>
            <w:textDirection w:val="tbRlV"/>
          </w:tcPr>
          <w:p w14:paraId="2137B631" w14:textId="77777777" w:rsidR="00406C7C" w:rsidRDefault="00406C7C">
            <w:pPr>
              <w:spacing w:line="420" w:lineRule="exact"/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73" w:type="dxa"/>
            <w:gridSpan w:val="2"/>
          </w:tcPr>
          <w:p w14:paraId="2137B632" w14:textId="77777777" w:rsidR="00406C7C" w:rsidRPr="00B023E0" w:rsidRDefault="00EB0AE1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  <w:r w:rsidRPr="00B023E0">
              <w:rPr>
                <w:rFonts w:ascii="Times New Roman" w:eastAsia="宋体" w:hAnsi="Times New Roman" w:cs="Times New Roman" w:hint="eastAsia"/>
                <w:szCs w:val="28"/>
              </w:rPr>
              <w:t>学校</w:t>
            </w:r>
            <w:r w:rsidRPr="00B023E0">
              <w:rPr>
                <w:rFonts w:ascii="Times New Roman" w:eastAsia="宋体" w:hAnsi="Times New Roman" w:cs="Times New Roman"/>
                <w:szCs w:val="28"/>
              </w:rPr>
              <w:t>审核意见</w:t>
            </w:r>
            <w:r w:rsidRPr="00B023E0">
              <w:rPr>
                <w:rFonts w:ascii="Times New Roman" w:eastAsia="宋体" w:hAnsi="Times New Roman" w:cs="Times New Roman" w:hint="eastAsia"/>
                <w:szCs w:val="28"/>
              </w:rPr>
              <w:t>（需要时）</w:t>
            </w:r>
          </w:p>
          <w:p w14:paraId="2137B633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34" w14:textId="77777777" w:rsidR="00406C7C" w:rsidRDefault="00406C7C">
            <w:pPr>
              <w:spacing w:line="42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14:paraId="2137B635" w14:textId="77777777" w:rsidR="00406C7C" w:rsidRDefault="00EB0AE1">
            <w:pPr>
              <w:wordWrap w:val="0"/>
              <w:spacing w:line="420" w:lineRule="exact"/>
              <w:jc w:val="right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8"/>
              </w:rPr>
              <w:t>负责人签字：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szCs w:val="28"/>
              </w:rPr>
              <w:t>日期：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8"/>
              </w:rPr>
              <w:t>日</w:t>
            </w:r>
          </w:p>
        </w:tc>
      </w:tr>
    </w:tbl>
    <w:p w14:paraId="2137B637" w14:textId="77777777" w:rsidR="00406C7C" w:rsidRDefault="00EB0AE1">
      <w:pPr>
        <w:spacing w:line="380" w:lineRule="exact"/>
        <w:ind w:leftChars="-186" w:left="273" w:hangingChars="316" w:hanging="664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>备注</w:t>
      </w:r>
      <w:r>
        <w:rPr>
          <w:rFonts w:ascii="Times New Roman" w:eastAsia="宋体" w:hAnsi="Times New Roman" w:cs="Times New Roman" w:hint="eastAsia"/>
          <w:szCs w:val="28"/>
        </w:rPr>
        <w:t>：</w:t>
      </w:r>
      <w:r>
        <w:rPr>
          <w:rFonts w:ascii="Times New Roman" w:eastAsia="宋体" w:hAnsi="Times New Roman" w:cs="Times New Roman"/>
          <w:szCs w:val="28"/>
        </w:rPr>
        <w:t>1</w:t>
      </w:r>
      <w:r>
        <w:rPr>
          <w:rFonts w:ascii="Times New Roman" w:eastAsia="宋体" w:hAnsi="Times New Roman" w:cs="Times New Roman" w:hint="eastAsia"/>
          <w:szCs w:val="28"/>
        </w:rPr>
        <w:t>．</w:t>
      </w:r>
      <w:r>
        <w:rPr>
          <w:rFonts w:ascii="Times New Roman" w:eastAsia="宋体" w:hAnsi="Times New Roman" w:cs="Times New Roman"/>
          <w:szCs w:val="28"/>
        </w:rPr>
        <w:t>此表限二页，双面打印；</w:t>
      </w:r>
    </w:p>
    <w:p w14:paraId="2137B638" w14:textId="79C7A83F" w:rsidR="00406C7C" w:rsidRDefault="00EB0AE1">
      <w:pPr>
        <w:spacing w:line="380" w:lineRule="exact"/>
        <w:ind w:leftChars="127" w:left="616" w:hangingChars="166" w:hanging="349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．</w:t>
      </w:r>
      <w:proofErr w:type="gramStart"/>
      <w:r>
        <w:rPr>
          <w:rFonts w:ascii="Times New Roman" w:eastAsia="宋体" w:hAnsi="Times New Roman" w:cs="Times New Roman" w:hint="eastAsia"/>
          <w:szCs w:val="28"/>
        </w:rPr>
        <w:t>每</w:t>
      </w:r>
      <w:r>
        <w:rPr>
          <w:rFonts w:ascii="Times New Roman" w:eastAsia="宋体" w:hAnsi="Times New Roman" w:cs="Times New Roman"/>
          <w:szCs w:val="28"/>
        </w:rPr>
        <w:t>表限填</w:t>
      </w:r>
      <w:proofErr w:type="gramEnd"/>
      <w:r>
        <w:rPr>
          <w:rFonts w:ascii="Times New Roman" w:eastAsia="宋体" w:hAnsi="Times New Roman" w:cs="Times New Roman"/>
          <w:szCs w:val="28"/>
        </w:rPr>
        <w:t>一项成果</w:t>
      </w:r>
      <w:r w:rsidR="002B35B9">
        <w:rPr>
          <w:rFonts w:ascii="Times New Roman" w:eastAsia="宋体" w:hAnsi="Times New Roman" w:cs="Times New Roman" w:hint="eastAsia"/>
          <w:szCs w:val="28"/>
        </w:rPr>
        <w:t>。</w:t>
      </w:r>
    </w:p>
    <w:p w14:paraId="2137B639" w14:textId="6C81639E" w:rsidR="00406C7C" w:rsidRDefault="00406C7C">
      <w:pPr>
        <w:spacing w:line="380" w:lineRule="exact"/>
        <w:ind w:leftChars="127" w:left="616" w:hangingChars="166" w:hanging="349"/>
      </w:pPr>
    </w:p>
    <w:sectPr w:rsidR="0040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17CC" w14:textId="77777777" w:rsidR="002B35B9" w:rsidRDefault="002B35B9" w:rsidP="002B35B9">
      <w:r>
        <w:separator/>
      </w:r>
    </w:p>
  </w:endnote>
  <w:endnote w:type="continuationSeparator" w:id="0">
    <w:p w14:paraId="3399D5FB" w14:textId="77777777" w:rsidR="002B35B9" w:rsidRDefault="002B35B9" w:rsidP="002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346D8" w14:textId="77777777" w:rsidR="002B35B9" w:rsidRDefault="002B35B9" w:rsidP="002B35B9">
      <w:r>
        <w:separator/>
      </w:r>
    </w:p>
  </w:footnote>
  <w:footnote w:type="continuationSeparator" w:id="0">
    <w:p w14:paraId="321A1C5C" w14:textId="77777777" w:rsidR="002B35B9" w:rsidRDefault="002B35B9" w:rsidP="002B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1ZWRlZWI5MzYwZjI2MWJiOTc1NjYwNWIxYWU0NGMifQ=="/>
  </w:docVars>
  <w:rsids>
    <w:rsidRoot w:val="005E3EB4"/>
    <w:rsid w:val="002B35B9"/>
    <w:rsid w:val="00406C7C"/>
    <w:rsid w:val="005E3EB4"/>
    <w:rsid w:val="00762829"/>
    <w:rsid w:val="00A97531"/>
    <w:rsid w:val="00B023E0"/>
    <w:rsid w:val="00CF1D5B"/>
    <w:rsid w:val="00E167EC"/>
    <w:rsid w:val="00EB0AE1"/>
    <w:rsid w:val="00EE04B8"/>
    <w:rsid w:val="0F32280D"/>
    <w:rsid w:val="2A1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7B5AB"/>
  <w15:docId w15:val="{E8ADADF3-0E76-4005-BD8D-70F7F58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qFormat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il"/>
          <w:tr2bl w:val="nil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4">
    <w:name w:val="Table Professional"/>
    <w:basedOn w:val="a1"/>
    <w:uiPriority w:val="99"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a5">
    <w:name w:val="header"/>
    <w:basedOn w:val="a"/>
    <w:link w:val="a6"/>
    <w:uiPriority w:val="99"/>
    <w:unhideWhenUsed/>
    <w:rsid w:val="002B35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35B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35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金晶 李</cp:lastModifiedBy>
  <cp:revision>6</cp:revision>
  <dcterms:created xsi:type="dcterms:W3CDTF">2019-12-17T08:03:00Z</dcterms:created>
  <dcterms:modified xsi:type="dcterms:W3CDTF">2025-04-24T06:38:00Z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F3160C7BFF3D400799F085F251987A76_13</vt:lpwstr>
  </property>
</Properties>
</file>