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35880" w14:textId="77777777" w:rsidR="0081393D" w:rsidRDefault="00000000" w:rsidP="00D94299">
      <w:pPr>
        <w:jc w:val="center"/>
        <w:outlineLvl w:val="0"/>
        <w:rPr>
          <w:rFonts w:ascii="方正小标宋简体" w:eastAsia="方正小标宋简体" w:hAnsi="方正小标宋简体" w:cs="方正小标宋简体" w:hint="eastAsia"/>
          <w:b/>
          <w:bCs/>
          <w:sz w:val="44"/>
          <w:szCs w:val="44"/>
        </w:rPr>
      </w:pPr>
      <w:r>
        <w:rPr>
          <w:rFonts w:ascii="方正小标宋简体" w:eastAsia="方正小标宋简体" w:hAnsi="方正小标宋简体" w:cs="方正小标宋简体" w:hint="eastAsia"/>
          <w:b/>
          <w:bCs/>
          <w:sz w:val="44"/>
          <w:szCs w:val="44"/>
        </w:rPr>
        <w:t>企业技术需求表（一）</w:t>
      </w:r>
    </w:p>
    <w:p w14:paraId="37D72129" w14:textId="77777777" w:rsidR="0081393D" w:rsidRDefault="0081393D">
      <w:pPr>
        <w:pStyle w:val="a0"/>
        <w:rPr>
          <w:sz w:val="10"/>
          <w:szCs w:val="10"/>
        </w:rPr>
      </w:pPr>
    </w:p>
    <w:tbl>
      <w:tblPr>
        <w:tblpPr w:leftFromText="180" w:rightFromText="180" w:vertAnchor="text" w:horzAnchor="page" w:tblpX="1538" w:tblpY="76"/>
        <w:tblOverlap w:val="never"/>
        <w:tblW w:w="9024" w:type="dxa"/>
        <w:tblLayout w:type="fixed"/>
        <w:tblLook w:val="04A0" w:firstRow="1" w:lastRow="0" w:firstColumn="1" w:lastColumn="0" w:noHBand="0" w:noVBand="1"/>
      </w:tblPr>
      <w:tblGrid>
        <w:gridCol w:w="1233"/>
        <w:gridCol w:w="7791"/>
      </w:tblGrid>
      <w:tr w:rsidR="0081393D" w14:paraId="65EA6E1C" w14:textId="77777777">
        <w:trPr>
          <w:trHeight w:val="779"/>
        </w:trPr>
        <w:tc>
          <w:tcPr>
            <w:tcW w:w="1233" w:type="dxa"/>
            <w:tcBorders>
              <w:top w:val="single" w:sz="4" w:space="0" w:color="000000"/>
              <w:left w:val="single" w:sz="4" w:space="0" w:color="000000"/>
              <w:bottom w:val="single" w:sz="4" w:space="0" w:color="000000"/>
              <w:right w:val="single" w:sz="4" w:space="0" w:color="000000"/>
            </w:tcBorders>
            <w:vAlign w:val="center"/>
          </w:tcPr>
          <w:p w14:paraId="531FE2A2" w14:textId="77777777" w:rsidR="0081393D" w:rsidRDefault="00000000">
            <w:pPr>
              <w:widowControl/>
              <w:spacing w:line="400" w:lineRule="exact"/>
              <w:jc w:val="center"/>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企业名称</w:t>
            </w:r>
          </w:p>
        </w:tc>
        <w:tc>
          <w:tcPr>
            <w:tcW w:w="7791" w:type="dxa"/>
            <w:tcBorders>
              <w:top w:val="single" w:sz="4" w:space="0" w:color="000000"/>
              <w:left w:val="single" w:sz="4" w:space="0" w:color="000000"/>
              <w:bottom w:val="single" w:sz="4" w:space="0" w:color="000000"/>
              <w:right w:val="single" w:sz="4" w:space="0" w:color="000000"/>
            </w:tcBorders>
            <w:vAlign w:val="center"/>
          </w:tcPr>
          <w:p w14:paraId="0946384C" w14:textId="77777777" w:rsidR="0081393D" w:rsidRDefault="00000000">
            <w:pPr>
              <w:widowControl/>
              <w:spacing w:line="400" w:lineRule="exact"/>
              <w:jc w:val="center"/>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b/>
                <w:bCs/>
                <w:color w:val="000000"/>
                <w:kern w:val="0"/>
                <w:sz w:val="24"/>
                <w:szCs w:val="24"/>
              </w:rPr>
              <w:t>江西赣锋锂业集团股份有限公司</w:t>
            </w:r>
          </w:p>
        </w:tc>
      </w:tr>
      <w:tr w:rsidR="0081393D" w14:paraId="66CC8464" w14:textId="77777777">
        <w:trPr>
          <w:trHeight w:val="1963"/>
        </w:trPr>
        <w:tc>
          <w:tcPr>
            <w:tcW w:w="1233" w:type="dxa"/>
            <w:tcBorders>
              <w:top w:val="single" w:sz="4" w:space="0" w:color="000000"/>
              <w:left w:val="single" w:sz="4" w:space="0" w:color="000000"/>
              <w:bottom w:val="single" w:sz="4" w:space="0" w:color="000000"/>
              <w:right w:val="single" w:sz="4" w:space="0" w:color="000000"/>
            </w:tcBorders>
            <w:vAlign w:val="center"/>
          </w:tcPr>
          <w:p w14:paraId="6D8F1258" w14:textId="77777777" w:rsidR="0081393D" w:rsidRDefault="00000000">
            <w:pPr>
              <w:widowControl/>
              <w:spacing w:line="400" w:lineRule="exact"/>
              <w:jc w:val="center"/>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sz w:val="24"/>
                <w:szCs w:val="24"/>
              </w:rPr>
              <w:t>企业简介</w:t>
            </w:r>
          </w:p>
        </w:tc>
        <w:tc>
          <w:tcPr>
            <w:tcW w:w="7791" w:type="dxa"/>
            <w:tcBorders>
              <w:top w:val="single" w:sz="4" w:space="0" w:color="000000"/>
              <w:left w:val="single" w:sz="4" w:space="0" w:color="000000"/>
              <w:bottom w:val="single" w:sz="4" w:space="0" w:color="000000"/>
              <w:right w:val="single" w:sz="4" w:space="0" w:color="000000"/>
            </w:tcBorders>
          </w:tcPr>
          <w:p w14:paraId="24BFA292" w14:textId="77777777" w:rsidR="0081393D" w:rsidRDefault="00000000">
            <w:pPr>
              <w:pStyle w:val="2"/>
              <w:spacing w:line="400" w:lineRule="exact"/>
              <w:ind w:firstLine="480"/>
              <w:rPr>
                <w:rFonts w:ascii="仿宋_GB2312" w:eastAsia="仿宋_GB2312" w:hAnsi="仿宋_GB2312" w:cs="仿宋_GB2312" w:hint="eastAsia"/>
                <w:sz w:val="24"/>
                <w:szCs w:val="24"/>
              </w:rPr>
            </w:pPr>
            <w:r>
              <w:rPr>
                <w:rFonts w:ascii="仿宋_GB2312" w:eastAsia="仿宋_GB2312" w:hAnsi="仿宋_GB2312" w:cs="仿宋_GB2312" w:hint="eastAsia"/>
                <w:color w:val="000000"/>
                <w:kern w:val="0"/>
                <w:sz w:val="24"/>
                <w:szCs w:val="24"/>
              </w:rPr>
              <w:t>江西赣锋锂业股份有限公司成立于2000年3月，注册资金14.4亿元，在职员工15000余人。</w:t>
            </w:r>
            <w:proofErr w:type="gramStart"/>
            <w:r>
              <w:rPr>
                <w:rFonts w:ascii="仿宋_GB2312" w:eastAsia="仿宋_GB2312" w:hAnsi="仿宋_GB2312" w:cs="仿宋_GB2312" w:hint="eastAsia"/>
                <w:color w:val="000000"/>
                <w:kern w:val="0"/>
                <w:sz w:val="24"/>
                <w:szCs w:val="24"/>
              </w:rPr>
              <w:t>赣锋锂</w:t>
            </w:r>
            <w:proofErr w:type="gramEnd"/>
            <w:r>
              <w:rPr>
                <w:rFonts w:ascii="仿宋_GB2312" w:eastAsia="仿宋_GB2312" w:hAnsi="仿宋_GB2312" w:cs="仿宋_GB2312" w:hint="eastAsia"/>
                <w:color w:val="000000"/>
                <w:kern w:val="0"/>
                <w:sz w:val="24"/>
                <w:szCs w:val="24"/>
              </w:rPr>
              <w:t>业是中国</w:t>
            </w:r>
            <w:proofErr w:type="gramStart"/>
            <w:r>
              <w:rPr>
                <w:rFonts w:ascii="仿宋_GB2312" w:eastAsia="仿宋_GB2312" w:hAnsi="仿宋_GB2312" w:cs="仿宋_GB2312" w:hint="eastAsia"/>
                <w:color w:val="000000"/>
                <w:kern w:val="0"/>
                <w:sz w:val="24"/>
                <w:szCs w:val="24"/>
              </w:rPr>
              <w:t>锂</w:t>
            </w:r>
            <w:proofErr w:type="gramEnd"/>
            <w:r>
              <w:rPr>
                <w:rFonts w:ascii="仿宋_GB2312" w:eastAsia="仿宋_GB2312" w:hAnsi="仿宋_GB2312" w:cs="仿宋_GB2312" w:hint="eastAsia"/>
                <w:color w:val="000000"/>
                <w:kern w:val="0"/>
                <w:sz w:val="24"/>
                <w:szCs w:val="24"/>
              </w:rPr>
              <w:t>行业首家A+H上市公司（A股股票代码：002460；H股股票代码01772），世界领先的锂生态企业。业务贯穿上游</w:t>
            </w:r>
            <w:proofErr w:type="gramStart"/>
            <w:r>
              <w:rPr>
                <w:rFonts w:ascii="仿宋_GB2312" w:eastAsia="仿宋_GB2312" w:hAnsi="仿宋_GB2312" w:cs="仿宋_GB2312" w:hint="eastAsia"/>
                <w:color w:val="000000"/>
                <w:kern w:val="0"/>
                <w:sz w:val="24"/>
                <w:szCs w:val="24"/>
              </w:rPr>
              <w:t>锂</w:t>
            </w:r>
            <w:proofErr w:type="gramEnd"/>
            <w:r>
              <w:rPr>
                <w:rFonts w:ascii="仿宋_GB2312" w:eastAsia="仿宋_GB2312" w:hAnsi="仿宋_GB2312" w:cs="仿宋_GB2312" w:hint="eastAsia"/>
                <w:color w:val="000000"/>
                <w:kern w:val="0"/>
                <w:sz w:val="24"/>
                <w:szCs w:val="24"/>
              </w:rPr>
              <w:t>资源开发、中游</w:t>
            </w:r>
            <w:proofErr w:type="gramStart"/>
            <w:r>
              <w:rPr>
                <w:rFonts w:ascii="仿宋_GB2312" w:eastAsia="仿宋_GB2312" w:hAnsi="仿宋_GB2312" w:cs="仿宋_GB2312" w:hint="eastAsia"/>
                <w:color w:val="000000"/>
                <w:kern w:val="0"/>
                <w:sz w:val="24"/>
                <w:szCs w:val="24"/>
              </w:rPr>
              <w:t>锂</w:t>
            </w:r>
            <w:proofErr w:type="gramEnd"/>
            <w:r>
              <w:rPr>
                <w:rFonts w:ascii="仿宋_GB2312" w:eastAsia="仿宋_GB2312" w:hAnsi="仿宋_GB2312" w:cs="仿宋_GB2312" w:hint="eastAsia"/>
                <w:color w:val="000000"/>
                <w:kern w:val="0"/>
                <w:sz w:val="24"/>
                <w:szCs w:val="24"/>
              </w:rPr>
              <w:t>产品深加工、下游锂电池制造及废旧电池综合回收利用</w:t>
            </w:r>
            <w:proofErr w:type="gramStart"/>
            <w:r>
              <w:rPr>
                <w:rFonts w:ascii="仿宋_GB2312" w:eastAsia="仿宋_GB2312" w:hAnsi="仿宋_GB2312" w:cs="仿宋_GB2312" w:hint="eastAsia"/>
                <w:color w:val="000000"/>
                <w:kern w:val="0"/>
                <w:sz w:val="24"/>
                <w:szCs w:val="24"/>
              </w:rPr>
              <w:t>等锂全产业</w:t>
            </w:r>
            <w:proofErr w:type="gramEnd"/>
            <w:r>
              <w:rPr>
                <w:rFonts w:ascii="仿宋_GB2312" w:eastAsia="仿宋_GB2312" w:hAnsi="仿宋_GB2312" w:cs="仿宋_GB2312" w:hint="eastAsia"/>
                <w:color w:val="000000"/>
                <w:kern w:val="0"/>
                <w:sz w:val="24"/>
                <w:szCs w:val="24"/>
              </w:rPr>
              <w:t>链，产品涵盖金属锂、碳酸锂、氢氧化锂、丁基锂、锂离子电池、锂电池材料等五大系列六十余种。</w:t>
            </w:r>
            <w:proofErr w:type="gramStart"/>
            <w:r>
              <w:rPr>
                <w:rFonts w:ascii="仿宋_GB2312" w:eastAsia="仿宋_GB2312" w:hAnsi="仿宋_GB2312" w:cs="仿宋_GB2312" w:hint="eastAsia"/>
                <w:color w:val="000000"/>
                <w:kern w:val="0"/>
                <w:sz w:val="24"/>
                <w:szCs w:val="24"/>
              </w:rPr>
              <w:t>赣锋锂</w:t>
            </w:r>
            <w:proofErr w:type="gramEnd"/>
            <w:r>
              <w:rPr>
                <w:rFonts w:ascii="仿宋_GB2312" w:eastAsia="仿宋_GB2312" w:hAnsi="仿宋_GB2312" w:cs="仿宋_GB2312" w:hint="eastAsia"/>
                <w:color w:val="000000"/>
                <w:kern w:val="0"/>
                <w:sz w:val="24"/>
                <w:szCs w:val="24"/>
              </w:rPr>
              <w:t>业是全球最大的</w:t>
            </w:r>
            <w:proofErr w:type="gramStart"/>
            <w:r>
              <w:rPr>
                <w:rFonts w:ascii="仿宋_GB2312" w:eastAsia="仿宋_GB2312" w:hAnsi="仿宋_GB2312" w:cs="仿宋_GB2312" w:hint="eastAsia"/>
                <w:color w:val="000000"/>
                <w:kern w:val="0"/>
                <w:sz w:val="24"/>
                <w:szCs w:val="24"/>
              </w:rPr>
              <w:t>金属锂与氢</w:t>
            </w:r>
            <w:proofErr w:type="gramEnd"/>
            <w:r>
              <w:rPr>
                <w:rFonts w:ascii="仿宋_GB2312" w:eastAsia="仿宋_GB2312" w:hAnsi="仿宋_GB2312" w:cs="仿宋_GB2312" w:hint="eastAsia"/>
                <w:color w:val="000000"/>
                <w:kern w:val="0"/>
                <w:sz w:val="24"/>
                <w:szCs w:val="24"/>
              </w:rPr>
              <w:t>氧化锂生产商，其中氢氧化锂产能8.1万吨，占全球21%的市场份额，金属</w:t>
            </w:r>
            <w:proofErr w:type="gramStart"/>
            <w:r>
              <w:rPr>
                <w:rFonts w:ascii="仿宋_GB2312" w:eastAsia="仿宋_GB2312" w:hAnsi="仿宋_GB2312" w:cs="仿宋_GB2312" w:hint="eastAsia"/>
                <w:color w:val="000000"/>
                <w:kern w:val="0"/>
                <w:sz w:val="24"/>
                <w:szCs w:val="24"/>
              </w:rPr>
              <w:t>锂</w:t>
            </w:r>
            <w:proofErr w:type="gramEnd"/>
            <w:r>
              <w:rPr>
                <w:rFonts w:ascii="仿宋_GB2312" w:eastAsia="仿宋_GB2312" w:hAnsi="仿宋_GB2312" w:cs="仿宋_GB2312" w:hint="eastAsia"/>
                <w:color w:val="000000"/>
                <w:kern w:val="0"/>
                <w:sz w:val="24"/>
                <w:szCs w:val="24"/>
              </w:rPr>
              <w:t>产能2500吨，占全球40%以上市场份额。</w:t>
            </w:r>
          </w:p>
        </w:tc>
      </w:tr>
      <w:tr w:rsidR="0081393D" w14:paraId="4FA74C36" w14:textId="77777777">
        <w:trPr>
          <w:trHeight w:val="90"/>
        </w:trPr>
        <w:tc>
          <w:tcPr>
            <w:tcW w:w="1233" w:type="dxa"/>
            <w:tcBorders>
              <w:top w:val="single" w:sz="4" w:space="0" w:color="000000"/>
              <w:left w:val="single" w:sz="4" w:space="0" w:color="000000"/>
              <w:bottom w:val="single" w:sz="4" w:space="0" w:color="000000"/>
              <w:right w:val="single" w:sz="4" w:space="0" w:color="000000"/>
            </w:tcBorders>
            <w:vAlign w:val="center"/>
          </w:tcPr>
          <w:p w14:paraId="4EFFE9DC" w14:textId="77777777" w:rsidR="0081393D" w:rsidRDefault="00000000">
            <w:pPr>
              <w:widowControl/>
              <w:spacing w:line="400" w:lineRule="exact"/>
              <w:jc w:val="center"/>
              <w:rPr>
                <w:rFonts w:ascii="仿宋_GB2312" w:eastAsia="仿宋_GB2312" w:hAnsi="仿宋_GB2312" w:cs="仿宋_GB2312" w:hint="eastAsia"/>
                <w:bCs/>
                <w:color w:val="000000"/>
                <w:kern w:val="0"/>
                <w:sz w:val="24"/>
                <w:szCs w:val="24"/>
              </w:rPr>
            </w:pPr>
            <w:r>
              <w:rPr>
                <w:rFonts w:ascii="仿宋_GB2312" w:eastAsia="仿宋_GB2312" w:hAnsi="仿宋_GB2312" w:cs="仿宋_GB2312" w:hint="eastAsia"/>
                <w:bCs/>
                <w:color w:val="000000"/>
                <w:kern w:val="0"/>
                <w:sz w:val="24"/>
                <w:szCs w:val="24"/>
              </w:rPr>
              <w:t>技术需求内容</w:t>
            </w:r>
          </w:p>
        </w:tc>
        <w:tc>
          <w:tcPr>
            <w:tcW w:w="7791" w:type="dxa"/>
            <w:tcBorders>
              <w:top w:val="single" w:sz="4" w:space="0" w:color="000000"/>
              <w:left w:val="single" w:sz="4" w:space="0" w:color="000000"/>
              <w:bottom w:val="single" w:sz="4" w:space="0" w:color="000000"/>
              <w:right w:val="single" w:sz="4" w:space="0" w:color="000000"/>
            </w:tcBorders>
          </w:tcPr>
          <w:p w14:paraId="4ABB8E96" w14:textId="77777777" w:rsidR="0081393D" w:rsidRDefault="00000000">
            <w:pPr>
              <w:pStyle w:val="2"/>
              <w:spacing w:line="400" w:lineRule="exact"/>
              <w:ind w:firstLine="480"/>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1.开发盐湖卤水绿色高效塔式萃取提</w:t>
            </w:r>
            <w:proofErr w:type="gramStart"/>
            <w:r>
              <w:rPr>
                <w:rFonts w:ascii="仿宋_GB2312" w:eastAsia="仿宋_GB2312" w:hAnsi="仿宋_GB2312" w:cs="仿宋_GB2312" w:hint="eastAsia"/>
                <w:color w:val="000000"/>
                <w:sz w:val="24"/>
                <w:szCs w:val="24"/>
              </w:rPr>
              <w:t>锂直接</w:t>
            </w:r>
            <w:proofErr w:type="gramEnd"/>
            <w:r>
              <w:rPr>
                <w:rFonts w:ascii="仿宋_GB2312" w:eastAsia="仿宋_GB2312" w:hAnsi="仿宋_GB2312" w:cs="仿宋_GB2312" w:hint="eastAsia"/>
                <w:color w:val="000000"/>
                <w:sz w:val="24"/>
                <w:szCs w:val="24"/>
              </w:rPr>
              <w:t>制备电池级碳酸锂工艺。现有的盐湖卤水提锂技术，锂的平均综合回收率偏低、酸碱消耗量大、容易产生乳化现象和易造成水体环境污染，需要进一步开发出绿色高效塔式萃取提锂技术，实现锂的回收率&gt; 90%，萃取剂使用量较传统槽萃取技术减少40%以上，反</w:t>
            </w:r>
            <w:proofErr w:type="gramStart"/>
            <w:r>
              <w:rPr>
                <w:rFonts w:ascii="仿宋_GB2312" w:eastAsia="仿宋_GB2312" w:hAnsi="仿宋_GB2312" w:cs="仿宋_GB2312" w:hint="eastAsia"/>
                <w:color w:val="000000"/>
                <w:sz w:val="24"/>
                <w:szCs w:val="24"/>
              </w:rPr>
              <w:t>萃</w:t>
            </w:r>
            <w:proofErr w:type="gramEnd"/>
            <w:r>
              <w:rPr>
                <w:rFonts w:ascii="仿宋_GB2312" w:eastAsia="仿宋_GB2312" w:hAnsi="仿宋_GB2312" w:cs="仿宋_GB2312" w:hint="eastAsia"/>
                <w:color w:val="000000"/>
                <w:sz w:val="24"/>
                <w:szCs w:val="24"/>
              </w:rPr>
              <w:t>液锂浓度&gt;20g/L，碳酸锂吨水耗≤15t，碳酸锂</w:t>
            </w:r>
            <w:proofErr w:type="gramStart"/>
            <w:r>
              <w:rPr>
                <w:rFonts w:ascii="仿宋_GB2312" w:eastAsia="仿宋_GB2312" w:hAnsi="仿宋_GB2312" w:cs="仿宋_GB2312" w:hint="eastAsia"/>
                <w:color w:val="000000"/>
                <w:sz w:val="24"/>
                <w:szCs w:val="24"/>
              </w:rPr>
              <w:t>吨酸耗</w:t>
            </w:r>
            <w:proofErr w:type="gramEnd"/>
            <w:r>
              <w:rPr>
                <w:rFonts w:ascii="仿宋_GB2312" w:eastAsia="仿宋_GB2312" w:hAnsi="仿宋_GB2312" w:cs="仿宋_GB2312" w:hint="eastAsia"/>
                <w:color w:val="000000"/>
                <w:sz w:val="24"/>
                <w:szCs w:val="24"/>
              </w:rPr>
              <w:t>≤0.3t。</w:t>
            </w:r>
          </w:p>
          <w:p w14:paraId="1859FF64" w14:textId="77777777" w:rsidR="0081393D" w:rsidRDefault="00000000">
            <w:pPr>
              <w:pStyle w:val="2"/>
              <w:spacing w:line="400" w:lineRule="exact"/>
              <w:ind w:firstLine="480"/>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2.开发高铝磷铁渣再生制备工业级磷酸及铁精粉工艺。现有磷酸铁锂退役电池在提锂后，会产生磷铁渣，传统的处理路线是</w:t>
            </w:r>
            <w:proofErr w:type="gramStart"/>
            <w:r>
              <w:rPr>
                <w:rFonts w:ascii="仿宋_GB2312" w:eastAsia="仿宋_GB2312" w:hAnsi="仿宋_GB2312" w:cs="仿宋_GB2312" w:hint="eastAsia"/>
                <w:color w:val="000000"/>
                <w:sz w:val="24"/>
                <w:szCs w:val="24"/>
              </w:rPr>
              <w:t>磷铁渣会循环</w:t>
            </w:r>
            <w:proofErr w:type="gramEnd"/>
            <w:r>
              <w:rPr>
                <w:rFonts w:ascii="仿宋_GB2312" w:eastAsia="仿宋_GB2312" w:hAnsi="仿宋_GB2312" w:cs="仿宋_GB2312" w:hint="eastAsia"/>
                <w:color w:val="000000"/>
                <w:sz w:val="24"/>
                <w:szCs w:val="24"/>
              </w:rPr>
              <w:t>再生制备电池级磷酸铁，进行固废利用，然而高铝的磷铁</w:t>
            </w:r>
            <w:proofErr w:type="gramStart"/>
            <w:r>
              <w:rPr>
                <w:rFonts w:ascii="仿宋_GB2312" w:eastAsia="仿宋_GB2312" w:hAnsi="仿宋_GB2312" w:cs="仿宋_GB2312" w:hint="eastAsia"/>
                <w:color w:val="000000"/>
                <w:sz w:val="24"/>
                <w:szCs w:val="24"/>
              </w:rPr>
              <w:t>渣确无法</w:t>
            </w:r>
            <w:proofErr w:type="gramEnd"/>
            <w:r>
              <w:rPr>
                <w:rFonts w:ascii="仿宋_GB2312" w:eastAsia="仿宋_GB2312" w:hAnsi="仿宋_GB2312" w:cs="仿宋_GB2312" w:hint="eastAsia"/>
                <w:color w:val="000000"/>
                <w:sz w:val="24"/>
                <w:szCs w:val="24"/>
              </w:rPr>
              <w:t>循环再生，只能</w:t>
            </w:r>
            <w:proofErr w:type="gramStart"/>
            <w:r>
              <w:rPr>
                <w:rFonts w:ascii="仿宋_GB2312" w:eastAsia="仿宋_GB2312" w:hAnsi="仿宋_GB2312" w:cs="仿宋_GB2312" w:hint="eastAsia"/>
                <w:color w:val="000000"/>
                <w:sz w:val="24"/>
                <w:szCs w:val="24"/>
              </w:rPr>
              <w:t>当做</w:t>
            </w:r>
            <w:proofErr w:type="gramEnd"/>
            <w:r>
              <w:rPr>
                <w:rFonts w:ascii="仿宋_GB2312" w:eastAsia="仿宋_GB2312" w:hAnsi="仿宋_GB2312" w:cs="仿宋_GB2312" w:hint="eastAsia"/>
                <w:color w:val="000000"/>
                <w:sz w:val="24"/>
                <w:szCs w:val="24"/>
              </w:rPr>
              <w:t>固废物进行处理，造成的资源浪费及环境污染。需要开发出高铝磷铁</w:t>
            </w:r>
            <w:proofErr w:type="gramStart"/>
            <w:r>
              <w:rPr>
                <w:rFonts w:ascii="仿宋_GB2312" w:eastAsia="仿宋_GB2312" w:hAnsi="仿宋_GB2312" w:cs="仿宋_GB2312" w:hint="eastAsia"/>
                <w:color w:val="000000"/>
                <w:sz w:val="24"/>
                <w:szCs w:val="24"/>
              </w:rPr>
              <w:t>渣进行</w:t>
            </w:r>
            <w:proofErr w:type="gramEnd"/>
            <w:r>
              <w:rPr>
                <w:rFonts w:ascii="仿宋_GB2312" w:eastAsia="仿宋_GB2312" w:hAnsi="仿宋_GB2312" w:cs="仿宋_GB2312" w:hint="eastAsia"/>
                <w:color w:val="000000"/>
                <w:sz w:val="24"/>
                <w:szCs w:val="24"/>
              </w:rPr>
              <w:t>资源化利用再生制备磷酸和铁精粉，</w:t>
            </w:r>
            <w:proofErr w:type="gramStart"/>
            <w:r>
              <w:rPr>
                <w:rFonts w:ascii="仿宋_GB2312" w:eastAsia="仿宋_GB2312" w:hAnsi="仿宋_GB2312" w:cs="仿宋_GB2312" w:hint="eastAsia"/>
                <w:color w:val="000000"/>
                <w:sz w:val="24"/>
                <w:szCs w:val="24"/>
              </w:rPr>
              <w:t>使磷的</w:t>
            </w:r>
            <w:proofErr w:type="gramEnd"/>
            <w:r>
              <w:rPr>
                <w:rFonts w:ascii="仿宋_GB2312" w:eastAsia="仿宋_GB2312" w:hAnsi="仿宋_GB2312" w:cs="仿宋_GB2312" w:hint="eastAsia"/>
                <w:color w:val="000000"/>
                <w:sz w:val="24"/>
                <w:szCs w:val="24"/>
              </w:rPr>
              <w:t>收率≥85%，磷酸主含量达到工业级磷酸标准≥75%，铁精粉主含量≥60%。</w:t>
            </w:r>
          </w:p>
        </w:tc>
      </w:tr>
      <w:tr w:rsidR="0081393D" w14:paraId="62B137C7" w14:textId="77777777">
        <w:trPr>
          <w:trHeight w:val="598"/>
        </w:trPr>
        <w:tc>
          <w:tcPr>
            <w:tcW w:w="1233" w:type="dxa"/>
            <w:tcBorders>
              <w:top w:val="single" w:sz="4" w:space="0" w:color="000000"/>
              <w:left w:val="single" w:sz="4" w:space="0" w:color="000000"/>
              <w:bottom w:val="single" w:sz="4" w:space="0" w:color="000000"/>
              <w:right w:val="single" w:sz="4" w:space="0" w:color="000000"/>
            </w:tcBorders>
            <w:vAlign w:val="center"/>
          </w:tcPr>
          <w:p w14:paraId="602385E3" w14:textId="77777777" w:rsidR="0081393D" w:rsidRDefault="00000000">
            <w:pPr>
              <w:widowControl/>
              <w:spacing w:line="400" w:lineRule="exact"/>
              <w:jc w:val="center"/>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联系方式</w:t>
            </w:r>
          </w:p>
        </w:tc>
        <w:tc>
          <w:tcPr>
            <w:tcW w:w="7791" w:type="dxa"/>
            <w:tcBorders>
              <w:top w:val="single" w:sz="4" w:space="0" w:color="000000"/>
              <w:left w:val="single" w:sz="4" w:space="0" w:color="000000"/>
              <w:bottom w:val="single" w:sz="4" w:space="0" w:color="000000"/>
              <w:right w:val="single" w:sz="4" w:space="0" w:color="000000"/>
            </w:tcBorders>
            <w:vAlign w:val="center"/>
          </w:tcPr>
          <w:p w14:paraId="4DD4403D" w14:textId="77777777" w:rsidR="0081393D" w:rsidRDefault="00000000">
            <w:pPr>
              <w:pStyle w:val="2"/>
              <w:spacing w:line="400" w:lineRule="exact"/>
              <w:ind w:firstLineChars="100" w:firstLine="240"/>
              <w:rPr>
                <w:rFonts w:ascii="仿宋_GB2312" w:eastAsia="仿宋_GB2312" w:hAnsi="仿宋_GB2312" w:cs="仿宋_GB2312" w:hint="eastAsia"/>
                <w:sz w:val="24"/>
                <w:szCs w:val="24"/>
                <w:lang w:val="en"/>
              </w:rPr>
            </w:pPr>
            <w:proofErr w:type="gramStart"/>
            <w:r>
              <w:rPr>
                <w:rFonts w:ascii="仿宋_GB2312" w:eastAsia="仿宋_GB2312" w:hAnsi="仿宋_GB2312" w:cs="仿宋_GB2312" w:hint="eastAsia"/>
                <w:sz w:val="24"/>
                <w:szCs w:val="24"/>
                <w:lang w:val="en"/>
              </w:rPr>
              <w:t>研发部长</w:t>
            </w:r>
            <w:proofErr w:type="gramEnd"/>
            <w:r>
              <w:rPr>
                <w:rFonts w:ascii="仿宋_GB2312" w:eastAsia="仿宋_GB2312" w:hAnsi="仿宋_GB2312" w:cs="仿宋_GB2312" w:hint="eastAsia"/>
                <w:sz w:val="24"/>
                <w:szCs w:val="24"/>
                <w:lang w:val="en"/>
              </w:rPr>
              <w:t>宋青荣，电话：18107902606</w:t>
            </w:r>
          </w:p>
        </w:tc>
      </w:tr>
    </w:tbl>
    <w:p w14:paraId="43B5C268" w14:textId="77777777" w:rsidR="0081393D" w:rsidRDefault="0081393D">
      <w:pPr>
        <w:ind w:firstLineChars="600" w:firstLine="2640"/>
        <w:outlineLvl w:val="0"/>
        <w:rPr>
          <w:rFonts w:ascii="方正小标宋简体" w:eastAsia="方正小标宋简体" w:hAnsi="方正小标宋简体" w:cs="方正小标宋简体" w:hint="eastAsia"/>
          <w:b/>
          <w:bCs/>
          <w:sz w:val="44"/>
          <w:szCs w:val="44"/>
        </w:rPr>
      </w:pPr>
    </w:p>
    <w:p w14:paraId="2EEFE5F3" w14:textId="77777777" w:rsidR="0081393D" w:rsidRDefault="0081393D">
      <w:pPr>
        <w:ind w:firstLineChars="600" w:firstLine="2640"/>
        <w:outlineLvl w:val="0"/>
        <w:rPr>
          <w:rFonts w:ascii="方正小标宋简体" w:eastAsia="方正小标宋简体" w:hAnsi="方正小标宋简体" w:cs="方正小标宋简体" w:hint="eastAsia"/>
          <w:b/>
          <w:bCs/>
          <w:sz w:val="44"/>
          <w:szCs w:val="44"/>
        </w:rPr>
      </w:pPr>
    </w:p>
    <w:p w14:paraId="445570C5" w14:textId="77777777" w:rsidR="0081393D" w:rsidRDefault="00000000">
      <w:pPr>
        <w:ind w:firstLineChars="600" w:firstLine="2640"/>
        <w:outlineLvl w:val="0"/>
        <w:rPr>
          <w:sz w:val="10"/>
          <w:szCs w:val="10"/>
        </w:rPr>
      </w:pPr>
      <w:r>
        <w:rPr>
          <w:rFonts w:ascii="方正小标宋简体" w:eastAsia="方正小标宋简体" w:hAnsi="方正小标宋简体" w:cs="方正小标宋简体" w:hint="eastAsia"/>
          <w:b/>
          <w:bCs/>
          <w:sz w:val="44"/>
          <w:szCs w:val="44"/>
        </w:rPr>
        <w:lastRenderedPageBreak/>
        <w:t>企业技术表（二）</w:t>
      </w:r>
    </w:p>
    <w:tbl>
      <w:tblPr>
        <w:tblpPr w:leftFromText="180" w:rightFromText="180" w:vertAnchor="text" w:horzAnchor="page" w:tblpX="1550" w:tblpY="76"/>
        <w:tblOverlap w:val="never"/>
        <w:tblW w:w="9132" w:type="dxa"/>
        <w:tblLook w:val="04A0" w:firstRow="1" w:lastRow="0" w:firstColumn="1" w:lastColumn="0" w:noHBand="0" w:noVBand="1"/>
      </w:tblPr>
      <w:tblGrid>
        <w:gridCol w:w="1221"/>
        <w:gridCol w:w="7911"/>
      </w:tblGrid>
      <w:tr w:rsidR="0081393D" w14:paraId="1FC7C96E" w14:textId="77777777">
        <w:trPr>
          <w:trHeight w:val="779"/>
        </w:trPr>
        <w:tc>
          <w:tcPr>
            <w:tcW w:w="1221" w:type="dxa"/>
            <w:tcBorders>
              <w:top w:val="single" w:sz="4" w:space="0" w:color="000000"/>
              <w:left w:val="single" w:sz="4" w:space="0" w:color="000000"/>
              <w:bottom w:val="single" w:sz="4" w:space="0" w:color="000000"/>
              <w:right w:val="single" w:sz="4" w:space="0" w:color="000000"/>
            </w:tcBorders>
            <w:vAlign w:val="center"/>
          </w:tcPr>
          <w:p w14:paraId="1CD41913" w14:textId="77777777" w:rsidR="0081393D" w:rsidRDefault="00000000">
            <w:pPr>
              <w:widowControl/>
              <w:spacing w:line="360" w:lineRule="auto"/>
              <w:jc w:val="center"/>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企业名称</w:t>
            </w:r>
          </w:p>
        </w:tc>
        <w:tc>
          <w:tcPr>
            <w:tcW w:w="7911" w:type="dxa"/>
            <w:tcBorders>
              <w:top w:val="single" w:sz="4" w:space="0" w:color="000000"/>
              <w:left w:val="single" w:sz="4" w:space="0" w:color="000000"/>
              <w:bottom w:val="single" w:sz="4" w:space="0" w:color="000000"/>
              <w:right w:val="single" w:sz="4" w:space="0" w:color="000000"/>
            </w:tcBorders>
            <w:vAlign w:val="center"/>
          </w:tcPr>
          <w:p w14:paraId="0FD2A9C6" w14:textId="77777777" w:rsidR="0081393D" w:rsidRDefault="00000000">
            <w:pPr>
              <w:widowControl/>
              <w:spacing w:line="360" w:lineRule="auto"/>
              <w:jc w:val="center"/>
            </w:pPr>
            <w:r>
              <w:rPr>
                <w:rFonts w:ascii="仿宋_GB2312" w:eastAsia="仿宋_GB2312" w:hAnsi="仿宋_GB2312" w:cs="仿宋_GB2312" w:hint="eastAsia"/>
                <w:b/>
                <w:bCs/>
                <w:color w:val="000000"/>
                <w:kern w:val="0"/>
                <w:sz w:val="24"/>
                <w:szCs w:val="24"/>
              </w:rPr>
              <w:t>新余海源电源科技有限公司</w:t>
            </w:r>
          </w:p>
        </w:tc>
      </w:tr>
      <w:tr w:rsidR="0081393D" w14:paraId="25364F38" w14:textId="77777777">
        <w:trPr>
          <w:trHeight w:val="1963"/>
        </w:trPr>
        <w:tc>
          <w:tcPr>
            <w:tcW w:w="1221" w:type="dxa"/>
            <w:tcBorders>
              <w:top w:val="single" w:sz="4" w:space="0" w:color="000000"/>
              <w:left w:val="single" w:sz="4" w:space="0" w:color="000000"/>
              <w:bottom w:val="single" w:sz="4" w:space="0" w:color="000000"/>
              <w:right w:val="single" w:sz="4" w:space="0" w:color="000000"/>
            </w:tcBorders>
            <w:vAlign w:val="center"/>
          </w:tcPr>
          <w:p w14:paraId="4E8732CA" w14:textId="77777777" w:rsidR="0081393D" w:rsidRDefault="00000000">
            <w:pPr>
              <w:widowControl/>
              <w:spacing w:line="360" w:lineRule="auto"/>
              <w:jc w:val="center"/>
              <w:rPr>
                <w:rFonts w:ascii="仿宋_GB2312" w:eastAsia="仿宋_GB2312" w:hAnsi="仿宋_GB2312" w:cs="仿宋_GB2312" w:hint="eastAsia"/>
                <w:color w:val="000000"/>
                <w:kern w:val="0"/>
                <w:sz w:val="24"/>
                <w:szCs w:val="24"/>
              </w:rPr>
            </w:pPr>
            <w:r>
              <w:rPr>
                <w:rFonts w:ascii="Times New Roman" w:eastAsia="仿宋_GB2312" w:hAnsi="Times New Roman" w:cs="Times New Roman" w:hint="eastAsia"/>
                <w:sz w:val="24"/>
                <w:szCs w:val="24"/>
              </w:rPr>
              <w:t>企业简介</w:t>
            </w:r>
          </w:p>
        </w:tc>
        <w:tc>
          <w:tcPr>
            <w:tcW w:w="7911" w:type="dxa"/>
            <w:tcBorders>
              <w:top w:val="single" w:sz="4" w:space="0" w:color="000000"/>
              <w:left w:val="single" w:sz="4" w:space="0" w:color="000000"/>
              <w:bottom w:val="single" w:sz="4" w:space="0" w:color="000000"/>
              <w:right w:val="single" w:sz="4" w:space="0" w:color="000000"/>
            </w:tcBorders>
          </w:tcPr>
          <w:p w14:paraId="33B44135" w14:textId="77777777" w:rsidR="0081393D" w:rsidRDefault="00000000">
            <w:pPr>
              <w:spacing w:line="440" w:lineRule="exact"/>
              <w:ind w:firstLineChars="200" w:firstLine="480"/>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新余海源电源科技有限公司是上市公司海</w:t>
            </w:r>
            <w:proofErr w:type="gramStart"/>
            <w:r>
              <w:rPr>
                <w:rFonts w:ascii="仿宋_GB2312" w:eastAsia="仿宋_GB2312" w:hAnsi="仿宋_GB2312" w:cs="仿宋_GB2312" w:hint="eastAsia"/>
                <w:color w:val="000000"/>
                <w:kern w:val="0"/>
                <w:sz w:val="24"/>
                <w:szCs w:val="24"/>
              </w:rPr>
              <w:t>源复材的</w:t>
            </w:r>
            <w:proofErr w:type="gramEnd"/>
            <w:r>
              <w:rPr>
                <w:rFonts w:ascii="仿宋_GB2312" w:eastAsia="仿宋_GB2312" w:hAnsi="仿宋_GB2312" w:cs="仿宋_GB2312" w:hint="eastAsia"/>
                <w:color w:val="000000"/>
                <w:kern w:val="0"/>
                <w:sz w:val="24"/>
                <w:szCs w:val="24"/>
              </w:rPr>
              <w:t>全资子公司，于2020年7月在江西新余注册成立，并于2020年9月被海</w:t>
            </w:r>
            <w:proofErr w:type="gramStart"/>
            <w:r>
              <w:rPr>
                <w:rFonts w:ascii="仿宋_GB2312" w:eastAsia="仿宋_GB2312" w:hAnsi="仿宋_GB2312" w:cs="仿宋_GB2312" w:hint="eastAsia"/>
                <w:color w:val="000000"/>
                <w:kern w:val="0"/>
                <w:sz w:val="24"/>
                <w:szCs w:val="24"/>
              </w:rPr>
              <w:t>源复材收购</w:t>
            </w:r>
            <w:proofErr w:type="gramEnd"/>
            <w:r>
              <w:rPr>
                <w:rFonts w:ascii="仿宋_GB2312" w:eastAsia="仿宋_GB2312" w:hAnsi="仿宋_GB2312" w:cs="仿宋_GB2312" w:hint="eastAsia"/>
                <w:color w:val="000000"/>
                <w:kern w:val="0"/>
                <w:sz w:val="24"/>
                <w:szCs w:val="24"/>
              </w:rPr>
              <w:t>，专业从事高效光伏组件及配套产品生产与销售的高新技术企业。公司采用行业领先的全自动化生产设备，聚集了行业优秀的人才与管理队伍，通过技术创新，健全及完善的生产与运营管理，有效保障产品品质。公司获ISO9001:2015质量管理体系、ISO14001:2015环境管理体系、ISO45001:2018职业健康安全管理体系认证，组件产品通过CE、CQC、DEKRA和TUV等权威认证。紧随</w:t>
            </w:r>
            <w:proofErr w:type="gramStart"/>
            <w:r>
              <w:rPr>
                <w:rFonts w:ascii="仿宋_GB2312" w:eastAsia="仿宋_GB2312" w:hAnsi="仿宋_GB2312" w:cs="仿宋_GB2312" w:hint="eastAsia"/>
                <w:color w:val="000000"/>
                <w:kern w:val="0"/>
                <w:sz w:val="24"/>
                <w:szCs w:val="24"/>
              </w:rPr>
              <w:t>碳达峰碳</w:t>
            </w:r>
            <w:proofErr w:type="gramEnd"/>
            <w:r>
              <w:rPr>
                <w:rFonts w:ascii="仿宋_GB2312" w:eastAsia="仿宋_GB2312" w:hAnsi="仿宋_GB2312" w:cs="仿宋_GB2312" w:hint="eastAsia"/>
                <w:color w:val="000000"/>
                <w:kern w:val="0"/>
                <w:sz w:val="24"/>
                <w:szCs w:val="24"/>
              </w:rPr>
              <w:t>中和的国家战略，抢抓时代发展机遇，新余海源电源科技有限公司始终秉承“开放、创新、协调、高效”的企业理念，致力于为客户提供优质的产品与服务。</w:t>
            </w:r>
          </w:p>
        </w:tc>
      </w:tr>
      <w:tr w:rsidR="0081393D" w14:paraId="1C09A3CA" w14:textId="77777777">
        <w:trPr>
          <w:trHeight w:val="2579"/>
        </w:trPr>
        <w:tc>
          <w:tcPr>
            <w:tcW w:w="1221" w:type="dxa"/>
            <w:tcBorders>
              <w:top w:val="single" w:sz="4" w:space="0" w:color="000000"/>
              <w:left w:val="single" w:sz="4" w:space="0" w:color="000000"/>
              <w:bottom w:val="single" w:sz="4" w:space="0" w:color="000000"/>
              <w:right w:val="single" w:sz="4" w:space="0" w:color="000000"/>
            </w:tcBorders>
            <w:vAlign w:val="center"/>
          </w:tcPr>
          <w:p w14:paraId="2F89DD54" w14:textId="77777777" w:rsidR="0081393D" w:rsidRDefault="00000000">
            <w:pPr>
              <w:widowControl/>
              <w:spacing w:line="360" w:lineRule="auto"/>
              <w:jc w:val="center"/>
              <w:rPr>
                <w:rFonts w:ascii="仿宋_GB2312" w:eastAsia="仿宋_GB2312" w:hAnsi="仿宋_GB2312" w:cs="仿宋_GB2312" w:hint="eastAsia"/>
                <w:bCs/>
                <w:color w:val="000000"/>
                <w:kern w:val="0"/>
                <w:sz w:val="24"/>
                <w:szCs w:val="24"/>
              </w:rPr>
            </w:pPr>
            <w:r>
              <w:rPr>
                <w:rFonts w:ascii="仿宋_GB2312" w:eastAsia="仿宋_GB2312" w:hAnsi="仿宋_GB2312" w:cs="仿宋_GB2312" w:hint="eastAsia"/>
                <w:bCs/>
                <w:color w:val="000000"/>
                <w:kern w:val="0"/>
                <w:sz w:val="24"/>
                <w:szCs w:val="24"/>
              </w:rPr>
              <w:t>技术需求内容</w:t>
            </w:r>
          </w:p>
        </w:tc>
        <w:tc>
          <w:tcPr>
            <w:tcW w:w="7911" w:type="dxa"/>
            <w:tcBorders>
              <w:top w:val="single" w:sz="4" w:space="0" w:color="000000"/>
              <w:left w:val="single" w:sz="4" w:space="0" w:color="000000"/>
              <w:bottom w:val="single" w:sz="4" w:space="0" w:color="000000"/>
              <w:right w:val="single" w:sz="4" w:space="0" w:color="000000"/>
            </w:tcBorders>
          </w:tcPr>
          <w:p w14:paraId="56FCAC04" w14:textId="77777777" w:rsidR="0081393D" w:rsidRDefault="00000000">
            <w:pPr>
              <w:pStyle w:val="1"/>
              <w:spacing w:line="440" w:lineRule="exact"/>
              <w:ind w:firstLine="480"/>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1.降低电池</w:t>
            </w:r>
            <w:proofErr w:type="gramStart"/>
            <w:r>
              <w:rPr>
                <w:rFonts w:ascii="仿宋_GB2312" w:eastAsia="仿宋_GB2312" w:hAnsi="仿宋_GB2312" w:cs="仿宋_GB2312" w:hint="eastAsia"/>
                <w:color w:val="000000"/>
                <w:kern w:val="0"/>
                <w:sz w:val="24"/>
                <w:szCs w:val="24"/>
              </w:rPr>
              <w:t>片串焊过程</w:t>
            </w:r>
            <w:proofErr w:type="gramEnd"/>
            <w:r>
              <w:rPr>
                <w:rFonts w:ascii="仿宋_GB2312" w:eastAsia="仿宋_GB2312" w:hAnsi="仿宋_GB2312" w:cs="仿宋_GB2312" w:hint="eastAsia"/>
                <w:color w:val="000000"/>
                <w:kern w:val="0"/>
                <w:sz w:val="24"/>
                <w:szCs w:val="24"/>
              </w:rPr>
              <w:t>中的破片问题，尤其是当前行业发展要求的电池片间距精准控制在0.8mm的标准下，降低</w:t>
            </w:r>
            <w:proofErr w:type="gramStart"/>
            <w:r>
              <w:rPr>
                <w:rFonts w:ascii="仿宋_GB2312" w:eastAsia="仿宋_GB2312" w:hAnsi="仿宋_GB2312" w:cs="仿宋_GB2312" w:hint="eastAsia"/>
                <w:color w:val="000000"/>
                <w:kern w:val="0"/>
                <w:sz w:val="24"/>
                <w:szCs w:val="24"/>
              </w:rPr>
              <w:t>因为焊带穿过</w:t>
            </w:r>
            <w:proofErr w:type="gramEnd"/>
            <w:r>
              <w:rPr>
                <w:rFonts w:ascii="仿宋_GB2312" w:eastAsia="仿宋_GB2312" w:hAnsi="仿宋_GB2312" w:cs="仿宋_GB2312" w:hint="eastAsia"/>
                <w:color w:val="000000"/>
                <w:kern w:val="0"/>
                <w:sz w:val="24"/>
                <w:szCs w:val="24"/>
              </w:rPr>
              <w:t>相邻电池片导致的破片及隐裂问题；期望电池</w:t>
            </w:r>
            <w:proofErr w:type="gramStart"/>
            <w:r>
              <w:rPr>
                <w:rFonts w:ascii="仿宋_GB2312" w:eastAsia="仿宋_GB2312" w:hAnsi="仿宋_GB2312" w:cs="仿宋_GB2312" w:hint="eastAsia"/>
                <w:color w:val="000000"/>
                <w:kern w:val="0"/>
                <w:sz w:val="24"/>
                <w:szCs w:val="24"/>
              </w:rPr>
              <w:t>片隐裂及</w:t>
            </w:r>
            <w:proofErr w:type="gramEnd"/>
            <w:r>
              <w:rPr>
                <w:rFonts w:ascii="仿宋_GB2312" w:eastAsia="仿宋_GB2312" w:hAnsi="仿宋_GB2312" w:cs="仿宋_GB2312" w:hint="eastAsia"/>
                <w:color w:val="000000"/>
                <w:kern w:val="0"/>
                <w:sz w:val="24"/>
                <w:szCs w:val="24"/>
              </w:rPr>
              <w:t>破片比例降低到0.2%以下；</w:t>
            </w:r>
          </w:p>
          <w:p w14:paraId="366000C0" w14:textId="77777777" w:rsidR="0081393D" w:rsidRDefault="00000000">
            <w:pPr>
              <w:pStyle w:val="1"/>
              <w:spacing w:line="440" w:lineRule="exact"/>
              <w:ind w:firstLine="480"/>
              <w:rPr>
                <w:sz w:val="24"/>
                <w:szCs w:val="24"/>
              </w:rPr>
            </w:pPr>
            <w:r>
              <w:rPr>
                <w:rFonts w:ascii="仿宋_GB2312" w:eastAsia="仿宋_GB2312" w:hAnsi="仿宋_GB2312" w:cs="仿宋_GB2312" w:hint="eastAsia"/>
                <w:color w:val="000000"/>
                <w:kern w:val="0"/>
                <w:sz w:val="24"/>
                <w:szCs w:val="24"/>
              </w:rPr>
              <w:t>2.解决光伏组件逐步发展到大尺寸导致层压气泡的问题，提升层压受理的均匀性，温度均匀性，降低组件头尾气泡比例在0.2%以下，进一步提升组件的使用寿命和外观的美观度。</w:t>
            </w:r>
          </w:p>
        </w:tc>
      </w:tr>
      <w:tr w:rsidR="0081393D" w14:paraId="3D31DCE8" w14:textId="77777777">
        <w:trPr>
          <w:trHeight w:val="1282"/>
        </w:trPr>
        <w:tc>
          <w:tcPr>
            <w:tcW w:w="1221" w:type="dxa"/>
            <w:tcBorders>
              <w:top w:val="single" w:sz="4" w:space="0" w:color="000000"/>
              <w:left w:val="single" w:sz="4" w:space="0" w:color="000000"/>
              <w:bottom w:val="single" w:sz="4" w:space="0" w:color="000000"/>
              <w:right w:val="single" w:sz="4" w:space="0" w:color="000000"/>
            </w:tcBorders>
            <w:vAlign w:val="center"/>
          </w:tcPr>
          <w:p w14:paraId="38DD2E49" w14:textId="77777777" w:rsidR="0081393D" w:rsidRDefault="00000000">
            <w:pPr>
              <w:widowControl/>
              <w:spacing w:line="360" w:lineRule="auto"/>
              <w:jc w:val="center"/>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联系方式</w:t>
            </w:r>
          </w:p>
        </w:tc>
        <w:tc>
          <w:tcPr>
            <w:tcW w:w="7911" w:type="dxa"/>
            <w:tcBorders>
              <w:top w:val="single" w:sz="4" w:space="0" w:color="000000"/>
              <w:left w:val="single" w:sz="4" w:space="0" w:color="000000"/>
              <w:bottom w:val="single" w:sz="4" w:space="0" w:color="000000"/>
              <w:right w:val="single" w:sz="4" w:space="0" w:color="000000"/>
            </w:tcBorders>
            <w:vAlign w:val="center"/>
          </w:tcPr>
          <w:p w14:paraId="18457F50" w14:textId="77777777" w:rsidR="0081393D" w:rsidRDefault="00000000">
            <w:pPr>
              <w:widowControl/>
              <w:spacing w:line="360" w:lineRule="auto"/>
              <w:ind w:firstLineChars="200" w:firstLine="480"/>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研发部经理高慧慧，电话18397905588</w:t>
            </w:r>
          </w:p>
        </w:tc>
      </w:tr>
    </w:tbl>
    <w:p w14:paraId="3CF476A4" w14:textId="77777777" w:rsidR="0081393D" w:rsidRDefault="0081393D">
      <w:pPr>
        <w:jc w:val="center"/>
        <w:outlineLvl w:val="0"/>
        <w:rPr>
          <w:rFonts w:ascii="方正小标宋简体" w:eastAsia="方正小标宋简体" w:hAnsi="方正小标宋简体" w:cs="方正小标宋简体" w:hint="eastAsia"/>
          <w:b/>
          <w:bCs/>
          <w:sz w:val="44"/>
          <w:szCs w:val="44"/>
        </w:rPr>
      </w:pPr>
    </w:p>
    <w:p w14:paraId="09783A90" w14:textId="77777777" w:rsidR="0081393D" w:rsidRDefault="0081393D">
      <w:pPr>
        <w:pStyle w:val="a0"/>
        <w:rPr>
          <w:rFonts w:ascii="方正小标宋简体" w:eastAsia="方正小标宋简体" w:hAnsi="方正小标宋简体" w:cs="方正小标宋简体" w:hint="eastAsia"/>
          <w:b/>
          <w:bCs/>
          <w:sz w:val="24"/>
          <w:szCs w:val="24"/>
        </w:rPr>
      </w:pPr>
    </w:p>
    <w:p w14:paraId="646B56A4" w14:textId="77777777" w:rsidR="0081393D" w:rsidRDefault="0081393D">
      <w:pPr>
        <w:pStyle w:val="a0"/>
        <w:rPr>
          <w:rFonts w:ascii="方正小标宋简体" w:eastAsia="方正小标宋简体" w:hAnsi="方正小标宋简体" w:cs="方正小标宋简体" w:hint="eastAsia"/>
          <w:b/>
          <w:bCs/>
          <w:sz w:val="24"/>
          <w:szCs w:val="24"/>
        </w:rPr>
      </w:pPr>
    </w:p>
    <w:p w14:paraId="04E7B17E" w14:textId="77777777" w:rsidR="0081393D" w:rsidRDefault="00000000">
      <w:pPr>
        <w:jc w:val="center"/>
        <w:outlineLvl w:val="0"/>
        <w:rPr>
          <w:rFonts w:ascii="方正小标宋简体" w:eastAsia="方正小标宋简体" w:hAnsi="方正小标宋简体" w:cs="方正小标宋简体" w:hint="eastAsia"/>
          <w:b/>
          <w:bCs/>
          <w:sz w:val="44"/>
          <w:szCs w:val="44"/>
        </w:rPr>
      </w:pPr>
      <w:r>
        <w:rPr>
          <w:rFonts w:ascii="方正小标宋简体" w:eastAsia="方正小标宋简体" w:hAnsi="方正小标宋简体" w:cs="方正小标宋简体" w:hint="eastAsia"/>
          <w:b/>
          <w:bCs/>
          <w:sz w:val="44"/>
          <w:szCs w:val="44"/>
        </w:rPr>
        <w:lastRenderedPageBreak/>
        <w:t>企业技术需求表（三）</w:t>
      </w:r>
    </w:p>
    <w:p w14:paraId="4790CF11" w14:textId="77777777" w:rsidR="0081393D" w:rsidRDefault="0081393D">
      <w:pPr>
        <w:pStyle w:val="a0"/>
        <w:rPr>
          <w:sz w:val="10"/>
          <w:szCs w:val="10"/>
        </w:rPr>
      </w:pPr>
    </w:p>
    <w:tbl>
      <w:tblPr>
        <w:tblpPr w:leftFromText="180" w:rightFromText="180" w:vertAnchor="text" w:horzAnchor="page" w:tblpX="1550" w:tblpY="76"/>
        <w:tblOverlap w:val="never"/>
        <w:tblW w:w="9180" w:type="dxa"/>
        <w:tblLook w:val="04A0" w:firstRow="1" w:lastRow="0" w:firstColumn="1" w:lastColumn="0" w:noHBand="0" w:noVBand="1"/>
      </w:tblPr>
      <w:tblGrid>
        <w:gridCol w:w="1221"/>
        <w:gridCol w:w="7959"/>
      </w:tblGrid>
      <w:tr w:rsidR="0081393D" w14:paraId="1B3372F2" w14:textId="77777777">
        <w:trPr>
          <w:trHeight w:val="779"/>
        </w:trPr>
        <w:tc>
          <w:tcPr>
            <w:tcW w:w="1221" w:type="dxa"/>
            <w:tcBorders>
              <w:top w:val="single" w:sz="4" w:space="0" w:color="000000"/>
              <w:left w:val="single" w:sz="4" w:space="0" w:color="000000"/>
              <w:bottom w:val="single" w:sz="4" w:space="0" w:color="000000"/>
              <w:right w:val="single" w:sz="4" w:space="0" w:color="000000"/>
            </w:tcBorders>
            <w:vAlign w:val="center"/>
          </w:tcPr>
          <w:p w14:paraId="1964A408" w14:textId="77777777" w:rsidR="0081393D" w:rsidRDefault="00000000">
            <w:pPr>
              <w:widowControl/>
              <w:spacing w:line="360" w:lineRule="auto"/>
              <w:jc w:val="center"/>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企业名称</w:t>
            </w:r>
          </w:p>
        </w:tc>
        <w:tc>
          <w:tcPr>
            <w:tcW w:w="7959" w:type="dxa"/>
            <w:tcBorders>
              <w:top w:val="single" w:sz="4" w:space="0" w:color="000000"/>
              <w:left w:val="single" w:sz="4" w:space="0" w:color="000000"/>
              <w:bottom w:val="single" w:sz="4" w:space="0" w:color="000000"/>
              <w:right w:val="single" w:sz="4" w:space="0" w:color="000000"/>
            </w:tcBorders>
            <w:vAlign w:val="center"/>
          </w:tcPr>
          <w:p w14:paraId="44F58D1D" w14:textId="77777777" w:rsidR="0081393D" w:rsidRDefault="00000000">
            <w:pPr>
              <w:widowControl/>
              <w:spacing w:line="440" w:lineRule="exact"/>
              <w:jc w:val="center"/>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b/>
                <w:bCs/>
                <w:color w:val="000000"/>
                <w:spacing w:val="30"/>
                <w:kern w:val="0"/>
                <w:sz w:val="24"/>
                <w:szCs w:val="24"/>
                <w:shd w:val="clear" w:color="auto" w:fill="FFFFFF"/>
                <w:lang w:bidi="ar"/>
              </w:rPr>
              <w:t>江西新实冶金炉料科技有限公司</w:t>
            </w:r>
          </w:p>
        </w:tc>
      </w:tr>
      <w:tr w:rsidR="0081393D" w14:paraId="574CF8F4" w14:textId="77777777">
        <w:trPr>
          <w:trHeight w:val="1963"/>
        </w:trPr>
        <w:tc>
          <w:tcPr>
            <w:tcW w:w="1221" w:type="dxa"/>
            <w:tcBorders>
              <w:top w:val="single" w:sz="4" w:space="0" w:color="000000"/>
              <w:left w:val="single" w:sz="4" w:space="0" w:color="000000"/>
              <w:bottom w:val="single" w:sz="4" w:space="0" w:color="000000"/>
              <w:right w:val="single" w:sz="4" w:space="0" w:color="000000"/>
            </w:tcBorders>
            <w:vAlign w:val="center"/>
          </w:tcPr>
          <w:p w14:paraId="1FCD667D" w14:textId="77777777" w:rsidR="0081393D" w:rsidRDefault="00000000">
            <w:pPr>
              <w:widowControl/>
              <w:spacing w:line="360" w:lineRule="auto"/>
              <w:jc w:val="center"/>
              <w:rPr>
                <w:rFonts w:ascii="仿宋_GB2312" w:eastAsia="仿宋_GB2312" w:hAnsi="仿宋_GB2312" w:cs="仿宋_GB2312" w:hint="eastAsia"/>
                <w:color w:val="000000"/>
                <w:kern w:val="0"/>
                <w:sz w:val="24"/>
                <w:szCs w:val="24"/>
              </w:rPr>
            </w:pPr>
            <w:r>
              <w:rPr>
                <w:rFonts w:ascii="Times New Roman" w:eastAsia="仿宋_GB2312" w:hAnsi="Times New Roman" w:cs="Times New Roman" w:hint="eastAsia"/>
                <w:sz w:val="24"/>
                <w:szCs w:val="24"/>
              </w:rPr>
              <w:t>企业简介</w:t>
            </w:r>
          </w:p>
        </w:tc>
        <w:tc>
          <w:tcPr>
            <w:tcW w:w="7959" w:type="dxa"/>
            <w:tcBorders>
              <w:top w:val="single" w:sz="4" w:space="0" w:color="000000"/>
              <w:left w:val="single" w:sz="4" w:space="0" w:color="000000"/>
              <w:bottom w:val="single" w:sz="4" w:space="0" w:color="000000"/>
              <w:right w:val="single" w:sz="4" w:space="0" w:color="000000"/>
            </w:tcBorders>
          </w:tcPr>
          <w:p w14:paraId="25E18235" w14:textId="77777777" w:rsidR="0081393D" w:rsidRDefault="00000000">
            <w:pPr>
              <w:widowControl/>
              <w:spacing w:line="440" w:lineRule="exact"/>
              <w:ind w:firstLineChars="200" w:firstLine="600"/>
              <w:jc w:val="left"/>
              <w:rPr>
                <w:rFonts w:ascii="仿宋_GB2312" w:eastAsia="仿宋_GB2312" w:hAnsi="仿宋_GB2312" w:cs="仿宋_GB2312" w:hint="eastAsia"/>
                <w:color w:val="000000"/>
                <w:kern w:val="0"/>
                <w:sz w:val="24"/>
                <w:szCs w:val="24"/>
              </w:rPr>
            </w:pPr>
            <w:r>
              <w:rPr>
                <w:rFonts w:ascii="sans-serif" w:eastAsia="sans-serif" w:hAnsi="sans-serif" w:cs="sans-serif"/>
                <w:color w:val="000000"/>
                <w:spacing w:val="30"/>
                <w:kern w:val="0"/>
                <w:sz w:val="24"/>
                <w:szCs w:val="24"/>
                <w:shd w:val="clear" w:color="auto" w:fill="FFFFFF"/>
                <w:lang w:bidi="ar"/>
              </w:rPr>
              <w:t>江</w:t>
            </w:r>
            <w:r>
              <w:rPr>
                <w:rFonts w:ascii="仿宋_GB2312" w:eastAsia="仿宋_GB2312" w:hAnsi="仿宋_GB2312" w:cs="仿宋_GB2312" w:hint="eastAsia"/>
                <w:color w:val="000000"/>
                <w:kern w:val="0"/>
                <w:sz w:val="24"/>
                <w:szCs w:val="24"/>
              </w:rPr>
              <w:t>西新实冶金炉料科技有限公司是一家致力于冶金材料创新与应用的科技型企业，公司主要产品有各种炼钢用连铸结晶器保护渣、酸碱性覆盖剂、</w:t>
            </w:r>
            <w:proofErr w:type="gramStart"/>
            <w:r>
              <w:rPr>
                <w:rFonts w:ascii="仿宋_GB2312" w:eastAsia="仿宋_GB2312" w:hAnsi="仿宋_GB2312" w:cs="仿宋_GB2312" w:hint="eastAsia"/>
                <w:color w:val="000000"/>
                <w:kern w:val="0"/>
                <w:sz w:val="24"/>
                <w:szCs w:val="24"/>
              </w:rPr>
              <w:t>铬质引</w:t>
            </w:r>
            <w:proofErr w:type="gramEnd"/>
            <w:r>
              <w:rPr>
                <w:rFonts w:ascii="仿宋_GB2312" w:eastAsia="仿宋_GB2312" w:hAnsi="仿宋_GB2312" w:cs="仿宋_GB2312" w:hint="eastAsia"/>
                <w:color w:val="000000"/>
                <w:kern w:val="0"/>
                <w:sz w:val="24"/>
                <w:szCs w:val="24"/>
              </w:rPr>
              <w:t>流砂、KR脱硫剂、脱氧剂等冶金炉料多个产品系列，公司注重产品质量，建立了严格的质量控制体系，产品广泛应用于钢铁、冶金、化工等行业，公司与中国宝武、广西盛隆冶金集团、福建三宝钢铁、方大钢铁等国内大中型钢铁企业建立了良好的业务合作关系，深受客户的信赖与支持。</w:t>
            </w:r>
          </w:p>
        </w:tc>
      </w:tr>
      <w:tr w:rsidR="0081393D" w14:paraId="73265438" w14:textId="77777777">
        <w:trPr>
          <w:trHeight w:val="2579"/>
        </w:trPr>
        <w:tc>
          <w:tcPr>
            <w:tcW w:w="1221" w:type="dxa"/>
            <w:tcBorders>
              <w:top w:val="single" w:sz="4" w:space="0" w:color="000000"/>
              <w:left w:val="single" w:sz="4" w:space="0" w:color="000000"/>
              <w:bottom w:val="single" w:sz="4" w:space="0" w:color="000000"/>
              <w:right w:val="single" w:sz="4" w:space="0" w:color="000000"/>
            </w:tcBorders>
            <w:vAlign w:val="center"/>
          </w:tcPr>
          <w:p w14:paraId="3EF79057" w14:textId="77777777" w:rsidR="0081393D" w:rsidRDefault="00000000">
            <w:pPr>
              <w:widowControl/>
              <w:spacing w:line="360" w:lineRule="auto"/>
              <w:jc w:val="center"/>
              <w:rPr>
                <w:rFonts w:ascii="仿宋_GB2312" w:eastAsia="仿宋_GB2312" w:hAnsi="仿宋_GB2312" w:cs="仿宋_GB2312" w:hint="eastAsia"/>
                <w:bCs/>
                <w:color w:val="000000"/>
                <w:kern w:val="0"/>
                <w:sz w:val="24"/>
                <w:szCs w:val="24"/>
              </w:rPr>
            </w:pPr>
            <w:r>
              <w:rPr>
                <w:rFonts w:ascii="仿宋_GB2312" w:eastAsia="仿宋_GB2312" w:hAnsi="仿宋_GB2312" w:cs="仿宋_GB2312" w:hint="eastAsia"/>
                <w:bCs/>
                <w:color w:val="000000"/>
                <w:kern w:val="0"/>
                <w:sz w:val="24"/>
                <w:szCs w:val="24"/>
              </w:rPr>
              <w:t>技术需求内容</w:t>
            </w:r>
          </w:p>
        </w:tc>
        <w:tc>
          <w:tcPr>
            <w:tcW w:w="7959" w:type="dxa"/>
            <w:tcBorders>
              <w:top w:val="single" w:sz="4" w:space="0" w:color="000000"/>
              <w:left w:val="single" w:sz="4" w:space="0" w:color="000000"/>
              <w:bottom w:val="single" w:sz="4" w:space="0" w:color="000000"/>
              <w:right w:val="single" w:sz="4" w:space="0" w:color="000000"/>
            </w:tcBorders>
          </w:tcPr>
          <w:p w14:paraId="3A69426E" w14:textId="77777777" w:rsidR="0081393D" w:rsidRDefault="00000000">
            <w:pPr>
              <w:widowControl/>
              <w:spacing w:line="440" w:lineRule="exact"/>
              <w:ind w:firstLineChars="200" w:firstLine="480"/>
              <w:rPr>
                <w:rFonts w:ascii="仿宋_GB2312" w:eastAsia="仿宋_GB2312" w:hAnsi="仿宋_GB2312" w:cs="仿宋_GB2312" w:hint="eastAsia"/>
                <w:b/>
                <w:bCs/>
                <w:color w:val="000000"/>
                <w:kern w:val="0"/>
                <w:sz w:val="24"/>
                <w:szCs w:val="24"/>
              </w:rPr>
            </w:pPr>
            <w:r>
              <w:rPr>
                <w:rFonts w:ascii="仿宋_GB2312" w:eastAsia="仿宋_GB2312" w:hAnsi="仿宋_GB2312" w:cs="仿宋_GB2312" w:hint="eastAsia"/>
                <w:color w:val="000000"/>
                <w:kern w:val="0"/>
                <w:sz w:val="24"/>
                <w:szCs w:val="24"/>
              </w:rPr>
              <w:t>传统冶金辅料的配比设计主要依赖技术人员经验估算和传统试验方法，设计周期长，试</w:t>
            </w:r>
            <w:proofErr w:type="gramStart"/>
            <w:r>
              <w:rPr>
                <w:rFonts w:ascii="仿宋_GB2312" w:eastAsia="仿宋_GB2312" w:hAnsi="仿宋_GB2312" w:cs="仿宋_GB2312" w:hint="eastAsia"/>
                <w:color w:val="000000"/>
                <w:kern w:val="0"/>
                <w:sz w:val="24"/>
                <w:szCs w:val="24"/>
              </w:rPr>
              <w:t>错成本</w:t>
            </w:r>
            <w:proofErr w:type="gramEnd"/>
            <w:r>
              <w:rPr>
                <w:rFonts w:ascii="仿宋_GB2312" w:eastAsia="仿宋_GB2312" w:hAnsi="仿宋_GB2312" w:cs="仿宋_GB2312" w:hint="eastAsia"/>
                <w:color w:val="000000"/>
                <w:kern w:val="0"/>
                <w:sz w:val="24"/>
                <w:szCs w:val="24"/>
              </w:rPr>
              <w:t>高。人工难以精准关联成分组合（如碱度、黏度）与工艺参数（拉坯速度、钢水温度等）的复杂非线性关系。且由于数据孤岛现象严重，导致管理</w:t>
            </w:r>
            <w:proofErr w:type="gramStart"/>
            <w:r>
              <w:rPr>
                <w:rFonts w:ascii="仿宋_GB2312" w:eastAsia="仿宋_GB2312" w:hAnsi="仿宋_GB2312" w:cs="仿宋_GB2312" w:hint="eastAsia"/>
                <w:color w:val="000000"/>
                <w:kern w:val="0"/>
                <w:sz w:val="24"/>
                <w:szCs w:val="24"/>
              </w:rPr>
              <w:t>层无法</w:t>
            </w:r>
            <w:proofErr w:type="gramEnd"/>
            <w:r>
              <w:rPr>
                <w:rFonts w:ascii="仿宋_GB2312" w:eastAsia="仿宋_GB2312" w:hAnsi="仿宋_GB2312" w:cs="仿宋_GB2312" w:hint="eastAsia"/>
                <w:color w:val="000000"/>
                <w:kern w:val="0"/>
                <w:sz w:val="24"/>
                <w:szCs w:val="24"/>
              </w:rPr>
              <w:t>获得全局、实时、准确的生产运营信息，影响科学决策的制定。希望开发一套基于机器学习的保护渣配方智能设计系统，实现输入保护渣成分、连铸工艺参数及钢种数据，精准预测其关键性能（如碱度、黏度）。根据目标性能指标，智能生成最优冶金辅料组分及配比方案，提升新配方开发成功率。</w:t>
            </w:r>
          </w:p>
        </w:tc>
      </w:tr>
      <w:tr w:rsidR="0081393D" w14:paraId="28D54E71" w14:textId="77777777">
        <w:trPr>
          <w:trHeight w:val="1282"/>
        </w:trPr>
        <w:tc>
          <w:tcPr>
            <w:tcW w:w="1221" w:type="dxa"/>
            <w:tcBorders>
              <w:top w:val="single" w:sz="4" w:space="0" w:color="000000"/>
              <w:left w:val="single" w:sz="4" w:space="0" w:color="000000"/>
              <w:bottom w:val="single" w:sz="4" w:space="0" w:color="000000"/>
              <w:right w:val="single" w:sz="4" w:space="0" w:color="000000"/>
            </w:tcBorders>
            <w:vAlign w:val="center"/>
          </w:tcPr>
          <w:p w14:paraId="2079D584" w14:textId="77777777" w:rsidR="0081393D" w:rsidRDefault="00000000">
            <w:pPr>
              <w:widowControl/>
              <w:spacing w:line="360" w:lineRule="auto"/>
              <w:jc w:val="center"/>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联系方式</w:t>
            </w:r>
          </w:p>
        </w:tc>
        <w:tc>
          <w:tcPr>
            <w:tcW w:w="7959" w:type="dxa"/>
            <w:tcBorders>
              <w:top w:val="single" w:sz="4" w:space="0" w:color="000000"/>
              <w:left w:val="single" w:sz="4" w:space="0" w:color="000000"/>
              <w:bottom w:val="single" w:sz="4" w:space="0" w:color="000000"/>
              <w:right w:val="single" w:sz="4" w:space="0" w:color="000000"/>
            </w:tcBorders>
            <w:vAlign w:val="center"/>
          </w:tcPr>
          <w:p w14:paraId="7D00F574" w14:textId="77777777" w:rsidR="0081393D" w:rsidRDefault="00000000">
            <w:pPr>
              <w:widowControl/>
              <w:spacing w:line="360" w:lineRule="auto"/>
              <w:ind w:firstLineChars="200" w:firstLine="480"/>
              <w:rPr>
                <w:rFonts w:ascii="仿宋_GB2312" w:eastAsia="仿宋_GB2312" w:hAnsi="仿宋_GB2312" w:cs="仿宋_GB2312" w:hint="eastAsia"/>
                <w:color w:val="000000"/>
                <w:kern w:val="0"/>
                <w:sz w:val="24"/>
                <w:szCs w:val="24"/>
                <w:lang w:val="en"/>
              </w:rPr>
            </w:pPr>
            <w:r>
              <w:rPr>
                <w:rFonts w:ascii="仿宋_GB2312" w:eastAsia="仿宋_GB2312" w:hAnsi="仿宋_GB2312" w:cs="仿宋_GB2312" w:hint="eastAsia"/>
                <w:color w:val="000000"/>
                <w:kern w:val="0"/>
                <w:sz w:val="24"/>
                <w:szCs w:val="24"/>
                <w:lang w:val="en"/>
              </w:rPr>
              <w:t>总经理</w:t>
            </w:r>
            <w:proofErr w:type="gramStart"/>
            <w:r>
              <w:rPr>
                <w:rFonts w:ascii="仿宋_GB2312" w:eastAsia="仿宋_GB2312" w:hAnsi="仿宋_GB2312" w:cs="仿宋_GB2312" w:hint="eastAsia"/>
                <w:color w:val="000000"/>
                <w:kern w:val="0"/>
                <w:sz w:val="24"/>
                <w:szCs w:val="24"/>
                <w:lang w:val="en"/>
              </w:rPr>
              <w:t>助力曾</w:t>
            </w:r>
            <w:proofErr w:type="gramEnd"/>
            <w:r>
              <w:rPr>
                <w:rFonts w:ascii="仿宋_GB2312" w:eastAsia="仿宋_GB2312" w:hAnsi="仿宋_GB2312" w:cs="仿宋_GB2312" w:hint="eastAsia"/>
                <w:color w:val="000000"/>
                <w:kern w:val="0"/>
                <w:sz w:val="24"/>
                <w:szCs w:val="24"/>
                <w:lang w:val="en"/>
              </w:rPr>
              <w:t>慧，电话：13879049355</w:t>
            </w:r>
          </w:p>
        </w:tc>
      </w:tr>
    </w:tbl>
    <w:p w14:paraId="1A2EFCBA" w14:textId="77777777" w:rsidR="0081393D" w:rsidRDefault="0081393D">
      <w:pPr>
        <w:jc w:val="center"/>
        <w:outlineLvl w:val="0"/>
        <w:rPr>
          <w:rFonts w:ascii="方正小标宋简体" w:eastAsia="方正小标宋简体" w:hAnsi="方正小标宋简体" w:cs="方正小标宋简体" w:hint="eastAsia"/>
          <w:b/>
          <w:bCs/>
          <w:sz w:val="44"/>
          <w:szCs w:val="44"/>
        </w:rPr>
      </w:pPr>
    </w:p>
    <w:p w14:paraId="17A21D7A" w14:textId="77777777" w:rsidR="0081393D" w:rsidRDefault="0081393D">
      <w:pPr>
        <w:jc w:val="center"/>
        <w:outlineLvl w:val="0"/>
        <w:rPr>
          <w:rFonts w:ascii="方正小标宋简体" w:eastAsia="方正小标宋简体" w:hAnsi="方正小标宋简体" w:cs="方正小标宋简体" w:hint="eastAsia"/>
          <w:b/>
          <w:bCs/>
          <w:sz w:val="24"/>
          <w:szCs w:val="24"/>
        </w:rPr>
      </w:pPr>
    </w:p>
    <w:p w14:paraId="415183BF" w14:textId="77777777" w:rsidR="0081393D" w:rsidRDefault="0081393D">
      <w:pPr>
        <w:jc w:val="center"/>
        <w:outlineLvl w:val="0"/>
        <w:rPr>
          <w:rFonts w:ascii="方正小标宋简体" w:eastAsia="方正小标宋简体" w:hAnsi="方正小标宋简体" w:cs="方正小标宋简体" w:hint="eastAsia"/>
          <w:b/>
          <w:bCs/>
          <w:sz w:val="44"/>
          <w:szCs w:val="44"/>
        </w:rPr>
      </w:pPr>
    </w:p>
    <w:p w14:paraId="6F381997" w14:textId="77777777" w:rsidR="0081393D" w:rsidRDefault="00000000">
      <w:pPr>
        <w:jc w:val="center"/>
        <w:outlineLvl w:val="0"/>
        <w:rPr>
          <w:sz w:val="10"/>
          <w:szCs w:val="10"/>
        </w:rPr>
      </w:pPr>
      <w:r>
        <w:rPr>
          <w:rFonts w:ascii="方正小标宋简体" w:eastAsia="方正小标宋简体" w:hAnsi="方正小标宋简体" w:cs="方正小标宋简体" w:hint="eastAsia"/>
          <w:b/>
          <w:bCs/>
          <w:sz w:val="44"/>
          <w:szCs w:val="44"/>
        </w:rPr>
        <w:lastRenderedPageBreak/>
        <w:t>企业技术需求表（四）</w:t>
      </w:r>
    </w:p>
    <w:tbl>
      <w:tblPr>
        <w:tblpPr w:leftFromText="180" w:rightFromText="180" w:vertAnchor="text" w:horzAnchor="page" w:tblpX="1490" w:tblpY="76"/>
        <w:tblOverlap w:val="never"/>
        <w:tblW w:w="9192" w:type="dxa"/>
        <w:tblLook w:val="04A0" w:firstRow="1" w:lastRow="0" w:firstColumn="1" w:lastColumn="0" w:noHBand="0" w:noVBand="1"/>
      </w:tblPr>
      <w:tblGrid>
        <w:gridCol w:w="1281"/>
        <w:gridCol w:w="7911"/>
      </w:tblGrid>
      <w:tr w:rsidR="0081393D" w14:paraId="0306E5F4" w14:textId="77777777">
        <w:trPr>
          <w:trHeight w:val="779"/>
        </w:trPr>
        <w:tc>
          <w:tcPr>
            <w:tcW w:w="1281" w:type="dxa"/>
            <w:tcBorders>
              <w:top w:val="single" w:sz="4" w:space="0" w:color="000000"/>
              <w:left w:val="single" w:sz="4" w:space="0" w:color="000000"/>
              <w:bottom w:val="single" w:sz="4" w:space="0" w:color="000000"/>
              <w:right w:val="single" w:sz="4" w:space="0" w:color="000000"/>
            </w:tcBorders>
            <w:vAlign w:val="center"/>
          </w:tcPr>
          <w:p w14:paraId="563AA293" w14:textId="77777777" w:rsidR="0081393D" w:rsidRDefault="00000000">
            <w:pPr>
              <w:widowControl/>
              <w:spacing w:line="360" w:lineRule="auto"/>
              <w:jc w:val="center"/>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企业名称</w:t>
            </w:r>
          </w:p>
        </w:tc>
        <w:tc>
          <w:tcPr>
            <w:tcW w:w="7911" w:type="dxa"/>
            <w:tcBorders>
              <w:top w:val="single" w:sz="4" w:space="0" w:color="000000"/>
              <w:left w:val="single" w:sz="4" w:space="0" w:color="000000"/>
              <w:bottom w:val="single" w:sz="4" w:space="0" w:color="000000"/>
              <w:right w:val="single" w:sz="4" w:space="0" w:color="000000"/>
            </w:tcBorders>
            <w:vAlign w:val="center"/>
          </w:tcPr>
          <w:p w14:paraId="227BD0D3" w14:textId="77777777" w:rsidR="0081393D" w:rsidRDefault="00000000">
            <w:pPr>
              <w:widowControl/>
              <w:spacing w:line="360" w:lineRule="auto"/>
              <w:jc w:val="center"/>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b/>
                <w:bCs/>
                <w:color w:val="000000"/>
                <w:kern w:val="0"/>
                <w:sz w:val="24"/>
                <w:szCs w:val="24"/>
              </w:rPr>
              <w:t>新余世邦科技股份有限公司</w:t>
            </w:r>
          </w:p>
        </w:tc>
      </w:tr>
      <w:tr w:rsidR="0081393D" w14:paraId="5B607F96" w14:textId="77777777">
        <w:trPr>
          <w:trHeight w:val="3642"/>
        </w:trPr>
        <w:tc>
          <w:tcPr>
            <w:tcW w:w="1281" w:type="dxa"/>
            <w:tcBorders>
              <w:top w:val="single" w:sz="4" w:space="0" w:color="000000"/>
              <w:left w:val="single" w:sz="4" w:space="0" w:color="000000"/>
              <w:bottom w:val="single" w:sz="4" w:space="0" w:color="000000"/>
              <w:right w:val="single" w:sz="4" w:space="0" w:color="000000"/>
            </w:tcBorders>
            <w:vAlign w:val="center"/>
          </w:tcPr>
          <w:p w14:paraId="3AB07711" w14:textId="77777777" w:rsidR="0081393D" w:rsidRDefault="00000000">
            <w:pPr>
              <w:widowControl/>
              <w:spacing w:line="360" w:lineRule="auto"/>
              <w:jc w:val="center"/>
              <w:rPr>
                <w:rFonts w:ascii="仿宋_GB2312" w:eastAsia="仿宋_GB2312" w:hAnsi="仿宋_GB2312" w:cs="仿宋_GB2312" w:hint="eastAsia"/>
                <w:color w:val="000000"/>
                <w:kern w:val="0"/>
                <w:sz w:val="24"/>
                <w:szCs w:val="24"/>
              </w:rPr>
            </w:pPr>
            <w:r>
              <w:rPr>
                <w:rFonts w:ascii="Times New Roman" w:eastAsia="仿宋_GB2312" w:hAnsi="Times New Roman" w:cs="Times New Roman" w:hint="eastAsia"/>
                <w:sz w:val="24"/>
                <w:szCs w:val="24"/>
              </w:rPr>
              <w:t>企业简介</w:t>
            </w:r>
          </w:p>
        </w:tc>
        <w:tc>
          <w:tcPr>
            <w:tcW w:w="7911" w:type="dxa"/>
            <w:tcBorders>
              <w:top w:val="single" w:sz="4" w:space="0" w:color="000000"/>
              <w:left w:val="single" w:sz="4" w:space="0" w:color="000000"/>
              <w:bottom w:val="single" w:sz="4" w:space="0" w:color="000000"/>
              <w:right w:val="single" w:sz="4" w:space="0" w:color="000000"/>
            </w:tcBorders>
          </w:tcPr>
          <w:p w14:paraId="1ED48E36" w14:textId="77777777" w:rsidR="0081393D" w:rsidRDefault="00000000">
            <w:pPr>
              <w:widowControl/>
              <w:spacing w:line="360" w:lineRule="auto"/>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kern w:val="0"/>
                <w:sz w:val="30"/>
                <w:szCs w:val="30"/>
              </w:rPr>
              <w:t xml:space="preserve"> </w:t>
            </w:r>
            <w:r>
              <w:rPr>
                <w:rFonts w:ascii="仿宋_GB2312" w:eastAsia="仿宋_GB2312" w:hAnsi="仿宋_GB2312" w:cs="仿宋_GB2312" w:hint="eastAsia"/>
                <w:color w:val="000000"/>
                <w:kern w:val="0"/>
                <w:sz w:val="24"/>
                <w:szCs w:val="24"/>
              </w:rPr>
              <w:t xml:space="preserve">    新余世邦科技股份有限公司是一家专业研制和生产气雾化合金粉末的企业，公司位于江西省新余市渝水区新余经济开发区创业大道孵化园，目前拥有多条气雾化生产线，年产能5000吨，生产高性能合金粉末，产品包括高温合金、硬质合金、激光融覆、气雾化铁硅铝粉、铁硅粉、</w:t>
            </w:r>
            <w:proofErr w:type="gramStart"/>
            <w:r>
              <w:rPr>
                <w:rFonts w:ascii="仿宋_GB2312" w:eastAsia="仿宋_GB2312" w:hAnsi="仿宋_GB2312" w:cs="仿宋_GB2312" w:hint="eastAsia"/>
                <w:color w:val="000000"/>
                <w:kern w:val="0"/>
                <w:sz w:val="24"/>
                <w:szCs w:val="24"/>
              </w:rPr>
              <w:t>铁镍粉等</w:t>
            </w:r>
            <w:proofErr w:type="gramEnd"/>
            <w:r>
              <w:rPr>
                <w:rFonts w:ascii="仿宋_GB2312" w:eastAsia="仿宋_GB2312" w:hAnsi="仿宋_GB2312" w:cs="仿宋_GB2312" w:hint="eastAsia"/>
                <w:color w:val="000000"/>
                <w:kern w:val="0"/>
                <w:sz w:val="24"/>
                <w:szCs w:val="24"/>
              </w:rPr>
              <w:t>产品，具有球形度高、性能优异稳定性好等特点。公司与华中科技大学、南昌大学、中南大学、安徽大学等国内知名材料大学教授开展有研发课题和技术交流合作，并与国内多家知名企业有深度合作。</w:t>
            </w:r>
          </w:p>
        </w:tc>
      </w:tr>
      <w:tr w:rsidR="0081393D" w14:paraId="50056398" w14:textId="77777777">
        <w:trPr>
          <w:trHeight w:val="2345"/>
        </w:trPr>
        <w:tc>
          <w:tcPr>
            <w:tcW w:w="1281" w:type="dxa"/>
            <w:tcBorders>
              <w:top w:val="single" w:sz="4" w:space="0" w:color="000000"/>
              <w:left w:val="single" w:sz="4" w:space="0" w:color="000000"/>
              <w:bottom w:val="single" w:sz="4" w:space="0" w:color="000000"/>
              <w:right w:val="single" w:sz="4" w:space="0" w:color="000000"/>
            </w:tcBorders>
            <w:vAlign w:val="center"/>
          </w:tcPr>
          <w:p w14:paraId="200B92C2" w14:textId="77777777" w:rsidR="0081393D" w:rsidRDefault="00000000">
            <w:pPr>
              <w:widowControl/>
              <w:spacing w:line="360" w:lineRule="auto"/>
              <w:jc w:val="center"/>
              <w:rPr>
                <w:rFonts w:ascii="仿宋_GB2312" w:eastAsia="仿宋_GB2312" w:hAnsi="仿宋_GB2312" w:cs="仿宋_GB2312" w:hint="eastAsia"/>
                <w:bCs/>
                <w:color w:val="000000"/>
                <w:kern w:val="0"/>
                <w:sz w:val="24"/>
                <w:szCs w:val="24"/>
              </w:rPr>
            </w:pPr>
            <w:r>
              <w:rPr>
                <w:rFonts w:ascii="仿宋_GB2312" w:eastAsia="仿宋_GB2312" w:hAnsi="仿宋_GB2312" w:cs="仿宋_GB2312" w:hint="eastAsia"/>
                <w:bCs/>
                <w:color w:val="000000"/>
                <w:kern w:val="0"/>
                <w:sz w:val="24"/>
                <w:szCs w:val="24"/>
              </w:rPr>
              <w:t>技术需求内容</w:t>
            </w:r>
          </w:p>
        </w:tc>
        <w:tc>
          <w:tcPr>
            <w:tcW w:w="7911" w:type="dxa"/>
            <w:tcBorders>
              <w:top w:val="single" w:sz="4" w:space="0" w:color="000000"/>
              <w:left w:val="single" w:sz="4" w:space="0" w:color="000000"/>
              <w:bottom w:val="single" w:sz="4" w:space="0" w:color="000000"/>
              <w:right w:val="single" w:sz="4" w:space="0" w:color="000000"/>
            </w:tcBorders>
          </w:tcPr>
          <w:p w14:paraId="7709DA37" w14:textId="77777777" w:rsidR="0081393D" w:rsidRDefault="00000000">
            <w:pPr>
              <w:widowControl/>
              <w:spacing w:line="360" w:lineRule="auto"/>
              <w:ind w:firstLineChars="200" w:firstLine="480"/>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为支撑企业3D打印镍基合金粉末战略，需攻克气雾化制粉喷嘴堵塞、粉末球形度低、粒径分布不均、氧含量高等关键技术瓶颈，实现高性能镍基合金粉末的稳定批量制备。镍基合金粉末形貌为球形，且球形度≥95%；镍基合金粉末粒径D50≤35um，产品合格检测报告1份；3D打印用的Inconel 718镍基合金粉末振实密度≥4.5g/cm3。</w:t>
            </w:r>
          </w:p>
        </w:tc>
      </w:tr>
      <w:tr w:rsidR="0081393D" w14:paraId="14DBEC7F" w14:textId="77777777">
        <w:trPr>
          <w:trHeight w:val="749"/>
        </w:trPr>
        <w:tc>
          <w:tcPr>
            <w:tcW w:w="1281" w:type="dxa"/>
            <w:tcBorders>
              <w:top w:val="single" w:sz="4" w:space="0" w:color="000000"/>
              <w:left w:val="single" w:sz="4" w:space="0" w:color="000000"/>
              <w:bottom w:val="single" w:sz="4" w:space="0" w:color="000000"/>
              <w:right w:val="single" w:sz="4" w:space="0" w:color="000000"/>
            </w:tcBorders>
            <w:vAlign w:val="center"/>
          </w:tcPr>
          <w:p w14:paraId="79CAA28B" w14:textId="77777777" w:rsidR="0081393D" w:rsidRDefault="00000000">
            <w:pPr>
              <w:widowControl/>
              <w:spacing w:line="360" w:lineRule="auto"/>
              <w:jc w:val="center"/>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联系方式</w:t>
            </w:r>
          </w:p>
        </w:tc>
        <w:tc>
          <w:tcPr>
            <w:tcW w:w="7911" w:type="dxa"/>
            <w:tcBorders>
              <w:top w:val="single" w:sz="4" w:space="0" w:color="000000"/>
              <w:left w:val="single" w:sz="4" w:space="0" w:color="000000"/>
              <w:bottom w:val="single" w:sz="4" w:space="0" w:color="000000"/>
              <w:right w:val="single" w:sz="4" w:space="0" w:color="000000"/>
            </w:tcBorders>
            <w:vAlign w:val="center"/>
          </w:tcPr>
          <w:p w14:paraId="6DCAB703" w14:textId="77777777" w:rsidR="0081393D" w:rsidRDefault="00000000">
            <w:pPr>
              <w:widowControl/>
              <w:spacing w:line="360" w:lineRule="auto"/>
              <w:ind w:firstLineChars="200" w:firstLine="480"/>
              <w:rPr>
                <w:rFonts w:ascii="仿宋_GB2312" w:eastAsia="仿宋_GB2312" w:hAnsi="仿宋_GB2312" w:cs="仿宋_GB2312" w:hint="eastAsia"/>
                <w:color w:val="000000"/>
                <w:kern w:val="0"/>
                <w:sz w:val="24"/>
                <w:szCs w:val="24"/>
                <w:lang w:val="en"/>
              </w:rPr>
            </w:pPr>
            <w:r>
              <w:rPr>
                <w:rFonts w:ascii="仿宋_GB2312" w:eastAsia="仿宋_GB2312" w:hAnsi="仿宋_GB2312" w:cs="仿宋_GB2312" w:hint="eastAsia"/>
                <w:color w:val="000000"/>
                <w:kern w:val="0"/>
                <w:sz w:val="24"/>
                <w:szCs w:val="24"/>
                <w:lang w:val="en"/>
              </w:rPr>
              <w:t>研发总工程师薛工，电话：18855528831</w:t>
            </w:r>
          </w:p>
        </w:tc>
      </w:tr>
    </w:tbl>
    <w:p w14:paraId="540C8819" w14:textId="77777777" w:rsidR="0081393D" w:rsidRDefault="0081393D">
      <w:pPr>
        <w:jc w:val="center"/>
        <w:outlineLvl w:val="0"/>
        <w:rPr>
          <w:rFonts w:ascii="方正小标宋简体" w:eastAsia="方正小标宋简体" w:hAnsi="方正小标宋简体" w:cs="方正小标宋简体" w:hint="eastAsia"/>
          <w:b/>
          <w:bCs/>
          <w:sz w:val="44"/>
          <w:szCs w:val="44"/>
        </w:rPr>
      </w:pPr>
    </w:p>
    <w:p w14:paraId="7FCDF740" w14:textId="77777777" w:rsidR="0081393D" w:rsidRDefault="0081393D">
      <w:pPr>
        <w:jc w:val="center"/>
        <w:outlineLvl w:val="0"/>
        <w:rPr>
          <w:rFonts w:ascii="方正小标宋简体" w:eastAsia="方正小标宋简体" w:hAnsi="方正小标宋简体" w:cs="方正小标宋简体" w:hint="eastAsia"/>
          <w:b/>
          <w:bCs/>
          <w:sz w:val="44"/>
          <w:szCs w:val="44"/>
        </w:rPr>
      </w:pPr>
    </w:p>
    <w:p w14:paraId="7FDA2659" w14:textId="77777777" w:rsidR="0081393D" w:rsidRDefault="0081393D" w:rsidP="00D94299">
      <w:pPr>
        <w:outlineLvl w:val="0"/>
        <w:rPr>
          <w:rFonts w:ascii="方正小标宋简体" w:eastAsia="方正小标宋简体" w:hAnsi="方正小标宋简体" w:cs="方正小标宋简体" w:hint="eastAsia"/>
          <w:b/>
          <w:bCs/>
          <w:sz w:val="28"/>
          <w:szCs w:val="28"/>
        </w:rPr>
      </w:pPr>
    </w:p>
    <w:p w14:paraId="6EFE15EC" w14:textId="77777777" w:rsidR="0081393D" w:rsidRDefault="00000000">
      <w:pPr>
        <w:jc w:val="center"/>
        <w:outlineLvl w:val="0"/>
        <w:rPr>
          <w:rFonts w:ascii="方正小标宋简体" w:eastAsia="方正小标宋简体" w:hAnsi="方正小标宋简体" w:cs="方正小标宋简体" w:hint="eastAsia"/>
          <w:b/>
          <w:bCs/>
          <w:sz w:val="44"/>
          <w:szCs w:val="44"/>
        </w:rPr>
      </w:pPr>
      <w:r>
        <w:rPr>
          <w:rFonts w:ascii="方正小标宋简体" w:eastAsia="方正小标宋简体" w:hAnsi="方正小标宋简体" w:cs="方正小标宋简体" w:hint="eastAsia"/>
          <w:b/>
          <w:bCs/>
          <w:sz w:val="44"/>
          <w:szCs w:val="44"/>
        </w:rPr>
        <w:lastRenderedPageBreak/>
        <w:t>企业技术需求表（五）</w:t>
      </w:r>
    </w:p>
    <w:p w14:paraId="249BE6A9" w14:textId="77777777" w:rsidR="0081393D" w:rsidRDefault="0081393D">
      <w:pPr>
        <w:pStyle w:val="a0"/>
        <w:rPr>
          <w:sz w:val="10"/>
          <w:szCs w:val="10"/>
        </w:rPr>
      </w:pPr>
    </w:p>
    <w:tbl>
      <w:tblPr>
        <w:tblpPr w:leftFromText="180" w:rightFromText="180" w:vertAnchor="text" w:horzAnchor="page" w:tblpX="1442" w:tblpY="76"/>
        <w:tblOverlap w:val="never"/>
        <w:tblW w:w="9324" w:type="dxa"/>
        <w:tblLook w:val="04A0" w:firstRow="1" w:lastRow="0" w:firstColumn="1" w:lastColumn="0" w:noHBand="0" w:noVBand="1"/>
      </w:tblPr>
      <w:tblGrid>
        <w:gridCol w:w="1260"/>
        <w:gridCol w:w="8064"/>
      </w:tblGrid>
      <w:tr w:rsidR="0081393D" w14:paraId="0DE59E7C" w14:textId="77777777">
        <w:trPr>
          <w:trHeight w:val="779"/>
        </w:trPr>
        <w:tc>
          <w:tcPr>
            <w:tcW w:w="1260" w:type="dxa"/>
            <w:tcBorders>
              <w:top w:val="single" w:sz="4" w:space="0" w:color="000000"/>
              <w:left w:val="single" w:sz="4" w:space="0" w:color="000000"/>
              <w:bottom w:val="single" w:sz="4" w:space="0" w:color="000000"/>
              <w:right w:val="single" w:sz="4" w:space="0" w:color="000000"/>
            </w:tcBorders>
            <w:vAlign w:val="center"/>
          </w:tcPr>
          <w:p w14:paraId="0BECB8D7" w14:textId="77777777" w:rsidR="0081393D" w:rsidRDefault="00000000">
            <w:pPr>
              <w:widowControl/>
              <w:spacing w:line="360" w:lineRule="auto"/>
              <w:jc w:val="center"/>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企业名称</w:t>
            </w:r>
          </w:p>
        </w:tc>
        <w:tc>
          <w:tcPr>
            <w:tcW w:w="8064" w:type="dxa"/>
            <w:tcBorders>
              <w:top w:val="single" w:sz="4" w:space="0" w:color="000000"/>
              <w:left w:val="single" w:sz="4" w:space="0" w:color="000000"/>
              <w:bottom w:val="single" w:sz="4" w:space="0" w:color="000000"/>
              <w:right w:val="single" w:sz="4" w:space="0" w:color="000000"/>
            </w:tcBorders>
            <w:vAlign w:val="center"/>
          </w:tcPr>
          <w:p w14:paraId="137BC29C" w14:textId="77777777" w:rsidR="0081393D" w:rsidRDefault="00000000">
            <w:pPr>
              <w:widowControl/>
              <w:spacing w:line="360" w:lineRule="auto"/>
              <w:jc w:val="center"/>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b/>
                <w:bCs/>
                <w:color w:val="000000"/>
                <w:kern w:val="0"/>
                <w:sz w:val="28"/>
                <w:szCs w:val="28"/>
              </w:rPr>
              <w:t>江西诺泰地板有限公司</w:t>
            </w:r>
          </w:p>
        </w:tc>
      </w:tr>
      <w:tr w:rsidR="0081393D" w14:paraId="3304FE8C" w14:textId="77777777">
        <w:trPr>
          <w:trHeight w:val="5282"/>
        </w:trPr>
        <w:tc>
          <w:tcPr>
            <w:tcW w:w="1260" w:type="dxa"/>
            <w:tcBorders>
              <w:top w:val="single" w:sz="4" w:space="0" w:color="000000"/>
              <w:left w:val="single" w:sz="4" w:space="0" w:color="000000"/>
              <w:bottom w:val="single" w:sz="4" w:space="0" w:color="000000"/>
              <w:right w:val="single" w:sz="4" w:space="0" w:color="000000"/>
            </w:tcBorders>
            <w:vAlign w:val="center"/>
          </w:tcPr>
          <w:p w14:paraId="3CFDBD49" w14:textId="77777777" w:rsidR="0081393D" w:rsidRDefault="00000000">
            <w:pPr>
              <w:widowControl/>
              <w:spacing w:line="360" w:lineRule="auto"/>
              <w:jc w:val="center"/>
              <w:rPr>
                <w:rFonts w:ascii="仿宋_GB2312" w:eastAsia="仿宋_GB2312" w:hAnsi="仿宋_GB2312" w:cs="仿宋_GB2312" w:hint="eastAsia"/>
                <w:color w:val="000000"/>
                <w:kern w:val="0"/>
                <w:sz w:val="24"/>
                <w:szCs w:val="24"/>
              </w:rPr>
            </w:pPr>
            <w:r>
              <w:rPr>
                <w:rFonts w:ascii="Times New Roman" w:eastAsia="仿宋_GB2312" w:hAnsi="Times New Roman" w:cs="Times New Roman" w:hint="eastAsia"/>
                <w:sz w:val="24"/>
                <w:szCs w:val="24"/>
              </w:rPr>
              <w:t>企业简介</w:t>
            </w:r>
          </w:p>
        </w:tc>
        <w:tc>
          <w:tcPr>
            <w:tcW w:w="8064" w:type="dxa"/>
            <w:tcBorders>
              <w:top w:val="single" w:sz="4" w:space="0" w:color="000000"/>
              <w:left w:val="single" w:sz="4" w:space="0" w:color="000000"/>
              <w:bottom w:val="single" w:sz="4" w:space="0" w:color="000000"/>
              <w:right w:val="single" w:sz="4" w:space="0" w:color="000000"/>
            </w:tcBorders>
            <w:vAlign w:val="center"/>
          </w:tcPr>
          <w:p w14:paraId="6D5362DF" w14:textId="77777777" w:rsidR="0081393D" w:rsidRDefault="00000000">
            <w:pPr>
              <w:widowControl/>
              <w:spacing w:line="360" w:lineRule="auto"/>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江西诺泰地板有限公司在新余市高新开发区，公司占地120余亩，建筑面积6万多平米，企业已通过ISO9001:2008国际质量体系认证，产品质量满足SJ/T10796-2001行业标准并通过美国CISCA\英国MOB、欧洲EN12825标准和日本邮政</w:t>
            </w:r>
            <w:proofErr w:type="gramStart"/>
            <w:r>
              <w:rPr>
                <w:rFonts w:ascii="仿宋_GB2312" w:eastAsia="仿宋_GB2312" w:hAnsi="仿宋_GB2312" w:cs="仿宋_GB2312" w:hint="eastAsia"/>
                <w:color w:val="000000"/>
                <w:kern w:val="0"/>
                <w:sz w:val="24"/>
                <w:szCs w:val="24"/>
              </w:rPr>
              <w:t>省标准</w:t>
            </w:r>
            <w:proofErr w:type="gramEnd"/>
            <w:r>
              <w:rPr>
                <w:rFonts w:ascii="仿宋_GB2312" w:eastAsia="仿宋_GB2312" w:hAnsi="仿宋_GB2312" w:cs="仿宋_GB2312" w:hint="eastAsia"/>
                <w:color w:val="000000"/>
                <w:kern w:val="0"/>
                <w:sz w:val="24"/>
                <w:szCs w:val="24"/>
              </w:rPr>
              <w:t>的检测机构检测。公司营销能力：国内销售占55%；遍布全国的营销网络，在国内各大城市设立销售网点及服务中心。国外销售占45%；</w:t>
            </w:r>
            <w:proofErr w:type="gramStart"/>
            <w:r>
              <w:rPr>
                <w:rFonts w:ascii="仿宋_GB2312" w:eastAsia="仿宋_GB2312" w:hAnsi="仿宋_GB2312" w:cs="仿宋_GB2312" w:hint="eastAsia"/>
                <w:color w:val="000000"/>
                <w:kern w:val="0"/>
                <w:sz w:val="24"/>
                <w:szCs w:val="24"/>
              </w:rPr>
              <w:t>诺泰公司</w:t>
            </w:r>
            <w:proofErr w:type="gramEnd"/>
            <w:r>
              <w:rPr>
                <w:rFonts w:ascii="仿宋_GB2312" w:eastAsia="仿宋_GB2312" w:hAnsi="仿宋_GB2312" w:cs="仿宋_GB2312" w:hint="eastAsia"/>
                <w:color w:val="000000"/>
                <w:kern w:val="0"/>
                <w:sz w:val="24"/>
                <w:szCs w:val="24"/>
              </w:rPr>
              <w:t>产品已远销世界20多个国家和地区。主要销往：美国、加拿大、日本、中东、新加坡、马来西亚、台湾、韩国、印度等地。已有多家国际品牌与公司达成OEM合作协议。公司服务宗旨：高标准的质量、国际化的管理、人性化的服务、诚信永续的经营。</w:t>
            </w:r>
          </w:p>
        </w:tc>
      </w:tr>
      <w:tr w:rsidR="0081393D" w14:paraId="58B33F69" w14:textId="77777777">
        <w:trPr>
          <w:trHeight w:val="1767"/>
        </w:trPr>
        <w:tc>
          <w:tcPr>
            <w:tcW w:w="1260" w:type="dxa"/>
            <w:tcBorders>
              <w:top w:val="single" w:sz="4" w:space="0" w:color="000000"/>
              <w:left w:val="single" w:sz="4" w:space="0" w:color="000000"/>
              <w:bottom w:val="single" w:sz="4" w:space="0" w:color="000000"/>
              <w:right w:val="single" w:sz="4" w:space="0" w:color="000000"/>
            </w:tcBorders>
            <w:vAlign w:val="center"/>
          </w:tcPr>
          <w:p w14:paraId="61A60C4F" w14:textId="77777777" w:rsidR="0081393D" w:rsidRDefault="00000000">
            <w:pPr>
              <w:widowControl/>
              <w:spacing w:line="360" w:lineRule="auto"/>
              <w:jc w:val="center"/>
              <w:rPr>
                <w:rFonts w:ascii="仿宋_GB2312" w:eastAsia="仿宋_GB2312" w:hAnsi="仿宋_GB2312" w:cs="仿宋_GB2312" w:hint="eastAsia"/>
                <w:bCs/>
                <w:color w:val="000000"/>
                <w:kern w:val="0"/>
                <w:sz w:val="24"/>
                <w:szCs w:val="24"/>
              </w:rPr>
            </w:pPr>
            <w:r>
              <w:rPr>
                <w:rFonts w:ascii="仿宋_GB2312" w:eastAsia="仿宋_GB2312" w:hAnsi="仿宋_GB2312" w:cs="仿宋_GB2312" w:hint="eastAsia"/>
                <w:bCs/>
                <w:color w:val="000000"/>
                <w:kern w:val="0"/>
                <w:sz w:val="24"/>
                <w:szCs w:val="24"/>
              </w:rPr>
              <w:t>技术需求内容</w:t>
            </w:r>
          </w:p>
        </w:tc>
        <w:tc>
          <w:tcPr>
            <w:tcW w:w="8064" w:type="dxa"/>
            <w:tcBorders>
              <w:top w:val="single" w:sz="4" w:space="0" w:color="000000"/>
              <w:left w:val="single" w:sz="4" w:space="0" w:color="000000"/>
              <w:bottom w:val="single" w:sz="4" w:space="0" w:color="000000"/>
              <w:right w:val="single" w:sz="4" w:space="0" w:color="000000"/>
            </w:tcBorders>
            <w:vAlign w:val="center"/>
          </w:tcPr>
          <w:p w14:paraId="3A332F88" w14:textId="77777777" w:rsidR="0081393D" w:rsidRDefault="00000000">
            <w:pPr>
              <w:widowControl/>
              <w:spacing w:line="360" w:lineRule="auto"/>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目前市场行情低迷，所用原材料价格偏高，研发一种替代现有原材料的产品，达到降本增效的目的。</w:t>
            </w:r>
          </w:p>
        </w:tc>
      </w:tr>
      <w:tr w:rsidR="0081393D" w14:paraId="0BB5F2C3" w14:textId="77777777">
        <w:trPr>
          <w:trHeight w:val="1282"/>
        </w:trPr>
        <w:tc>
          <w:tcPr>
            <w:tcW w:w="1260" w:type="dxa"/>
            <w:tcBorders>
              <w:top w:val="single" w:sz="4" w:space="0" w:color="000000"/>
              <w:left w:val="single" w:sz="4" w:space="0" w:color="000000"/>
              <w:bottom w:val="single" w:sz="4" w:space="0" w:color="000000"/>
              <w:right w:val="single" w:sz="4" w:space="0" w:color="000000"/>
            </w:tcBorders>
            <w:vAlign w:val="center"/>
          </w:tcPr>
          <w:p w14:paraId="6F94722A" w14:textId="77777777" w:rsidR="0081393D" w:rsidRDefault="00000000">
            <w:pPr>
              <w:widowControl/>
              <w:spacing w:line="360" w:lineRule="auto"/>
              <w:jc w:val="center"/>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联系方式</w:t>
            </w:r>
          </w:p>
        </w:tc>
        <w:tc>
          <w:tcPr>
            <w:tcW w:w="8064" w:type="dxa"/>
            <w:tcBorders>
              <w:top w:val="single" w:sz="4" w:space="0" w:color="000000"/>
              <w:left w:val="single" w:sz="4" w:space="0" w:color="000000"/>
              <w:bottom w:val="single" w:sz="4" w:space="0" w:color="000000"/>
              <w:right w:val="single" w:sz="4" w:space="0" w:color="000000"/>
            </w:tcBorders>
            <w:vAlign w:val="center"/>
          </w:tcPr>
          <w:p w14:paraId="2CEC98FD" w14:textId="77777777" w:rsidR="0081393D" w:rsidRDefault="00000000">
            <w:pPr>
              <w:widowControl/>
              <w:spacing w:line="360" w:lineRule="auto"/>
              <w:jc w:val="center"/>
              <w:rPr>
                <w:rFonts w:ascii="仿宋_GB2312" w:eastAsia="仿宋_GB2312" w:hAnsi="仿宋_GB2312" w:cs="仿宋_GB2312" w:hint="eastAsia"/>
                <w:color w:val="000000"/>
                <w:kern w:val="0"/>
                <w:sz w:val="24"/>
                <w:szCs w:val="24"/>
                <w:lang w:val="en"/>
              </w:rPr>
            </w:pPr>
            <w:r>
              <w:rPr>
                <w:rFonts w:ascii="仿宋_GB2312" w:eastAsia="仿宋_GB2312" w:hAnsi="仿宋_GB2312" w:cs="仿宋_GB2312" w:hint="eastAsia"/>
                <w:color w:val="000000"/>
                <w:kern w:val="0"/>
                <w:sz w:val="24"/>
                <w:szCs w:val="24"/>
                <w:lang w:val="en"/>
              </w:rPr>
              <w:t>郭文辉，电话：13755717049</w:t>
            </w:r>
          </w:p>
        </w:tc>
      </w:tr>
    </w:tbl>
    <w:p w14:paraId="5E2ED5F0" w14:textId="77777777" w:rsidR="0081393D" w:rsidRDefault="0081393D">
      <w:pPr>
        <w:outlineLvl w:val="0"/>
        <w:rPr>
          <w:rFonts w:ascii="方正小标宋简体" w:eastAsia="方正小标宋简体" w:hAnsi="方正小标宋简体" w:cs="方正小标宋简体" w:hint="eastAsia"/>
          <w:b/>
          <w:bCs/>
          <w:sz w:val="44"/>
          <w:szCs w:val="44"/>
        </w:rPr>
      </w:pPr>
    </w:p>
    <w:p w14:paraId="45D253BF" w14:textId="77777777" w:rsidR="0081393D" w:rsidRDefault="00000000">
      <w:pPr>
        <w:rPr>
          <w:rFonts w:ascii="方正小标宋简体" w:eastAsia="方正小标宋简体" w:hAnsi="方正小标宋简体" w:cs="方正小标宋简体" w:hint="eastAsia"/>
          <w:b/>
          <w:bCs/>
          <w:sz w:val="44"/>
          <w:szCs w:val="44"/>
        </w:rPr>
      </w:pPr>
      <w:r>
        <w:rPr>
          <w:rFonts w:ascii="方正小标宋简体" w:eastAsia="方正小标宋简体" w:hAnsi="方正小标宋简体" w:cs="方正小标宋简体" w:hint="eastAsia"/>
          <w:b/>
          <w:bCs/>
          <w:sz w:val="44"/>
          <w:szCs w:val="44"/>
        </w:rPr>
        <w:br w:type="page"/>
      </w:r>
    </w:p>
    <w:p w14:paraId="30E38E05" w14:textId="77777777" w:rsidR="0081393D" w:rsidRDefault="00000000">
      <w:pPr>
        <w:jc w:val="center"/>
        <w:outlineLvl w:val="0"/>
        <w:rPr>
          <w:rFonts w:ascii="方正小标宋简体" w:eastAsia="方正小标宋简体" w:hAnsi="方正小标宋简体" w:cs="方正小标宋简体" w:hint="eastAsia"/>
          <w:b/>
          <w:bCs/>
          <w:sz w:val="44"/>
          <w:szCs w:val="44"/>
        </w:rPr>
      </w:pPr>
      <w:r>
        <w:rPr>
          <w:rFonts w:ascii="方正小标宋简体" w:eastAsia="方正小标宋简体" w:hAnsi="方正小标宋简体" w:cs="方正小标宋简体" w:hint="eastAsia"/>
          <w:b/>
          <w:bCs/>
          <w:sz w:val="44"/>
          <w:szCs w:val="44"/>
        </w:rPr>
        <w:lastRenderedPageBreak/>
        <w:t>企业技术需求表（六）</w:t>
      </w:r>
    </w:p>
    <w:p w14:paraId="24CC222C" w14:textId="77777777" w:rsidR="0081393D" w:rsidRDefault="0081393D">
      <w:pPr>
        <w:pStyle w:val="a0"/>
        <w:rPr>
          <w:sz w:val="10"/>
          <w:szCs w:val="10"/>
        </w:rPr>
      </w:pPr>
    </w:p>
    <w:tbl>
      <w:tblPr>
        <w:tblpPr w:leftFromText="180" w:rightFromText="180" w:vertAnchor="text" w:horzAnchor="page" w:tblpX="1418" w:tblpY="76"/>
        <w:tblOverlap w:val="never"/>
        <w:tblW w:w="9264" w:type="dxa"/>
        <w:tblLook w:val="04A0" w:firstRow="1" w:lastRow="0" w:firstColumn="1" w:lastColumn="0" w:noHBand="0" w:noVBand="1"/>
      </w:tblPr>
      <w:tblGrid>
        <w:gridCol w:w="1353"/>
        <w:gridCol w:w="7911"/>
      </w:tblGrid>
      <w:tr w:rsidR="0081393D" w14:paraId="69350562" w14:textId="77777777">
        <w:trPr>
          <w:trHeight w:val="628"/>
        </w:trPr>
        <w:tc>
          <w:tcPr>
            <w:tcW w:w="1353" w:type="dxa"/>
            <w:tcBorders>
              <w:top w:val="single" w:sz="4" w:space="0" w:color="000000"/>
              <w:left w:val="single" w:sz="4" w:space="0" w:color="000000"/>
              <w:bottom w:val="single" w:sz="4" w:space="0" w:color="000000"/>
              <w:right w:val="single" w:sz="4" w:space="0" w:color="000000"/>
            </w:tcBorders>
            <w:vAlign w:val="center"/>
          </w:tcPr>
          <w:p w14:paraId="4647A8FB" w14:textId="77777777" w:rsidR="0081393D" w:rsidRDefault="00000000">
            <w:pPr>
              <w:widowControl/>
              <w:spacing w:line="360" w:lineRule="auto"/>
              <w:jc w:val="center"/>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企业名称</w:t>
            </w:r>
          </w:p>
        </w:tc>
        <w:tc>
          <w:tcPr>
            <w:tcW w:w="7911" w:type="dxa"/>
            <w:tcBorders>
              <w:top w:val="single" w:sz="4" w:space="0" w:color="000000"/>
              <w:left w:val="single" w:sz="4" w:space="0" w:color="000000"/>
              <w:bottom w:val="single" w:sz="4" w:space="0" w:color="000000"/>
              <w:right w:val="single" w:sz="4" w:space="0" w:color="000000"/>
            </w:tcBorders>
            <w:vAlign w:val="center"/>
          </w:tcPr>
          <w:p w14:paraId="462A8B76" w14:textId="77777777" w:rsidR="0081393D" w:rsidRDefault="00000000">
            <w:pPr>
              <w:widowControl/>
              <w:spacing w:line="360" w:lineRule="auto"/>
              <w:jc w:val="center"/>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b/>
                <w:bCs/>
                <w:sz w:val="32"/>
                <w:szCs w:val="32"/>
              </w:rPr>
              <w:t>江西智</w:t>
            </w:r>
            <w:proofErr w:type="gramStart"/>
            <w:r>
              <w:rPr>
                <w:rFonts w:ascii="仿宋_GB2312" w:eastAsia="仿宋_GB2312" w:hAnsi="仿宋_GB2312" w:cs="仿宋_GB2312" w:hint="eastAsia"/>
                <w:b/>
                <w:bCs/>
                <w:sz w:val="32"/>
                <w:szCs w:val="32"/>
              </w:rPr>
              <w:t>锂科技</w:t>
            </w:r>
            <w:proofErr w:type="gramEnd"/>
            <w:r>
              <w:rPr>
                <w:rFonts w:ascii="仿宋_GB2312" w:eastAsia="仿宋_GB2312" w:hAnsi="仿宋_GB2312" w:cs="仿宋_GB2312" w:hint="eastAsia"/>
                <w:b/>
                <w:bCs/>
                <w:sz w:val="32"/>
                <w:szCs w:val="32"/>
              </w:rPr>
              <w:t>股份有限</w:t>
            </w:r>
          </w:p>
        </w:tc>
      </w:tr>
      <w:tr w:rsidR="0081393D" w14:paraId="422D13DA" w14:textId="77777777">
        <w:trPr>
          <w:trHeight w:val="4241"/>
        </w:trPr>
        <w:tc>
          <w:tcPr>
            <w:tcW w:w="1353" w:type="dxa"/>
            <w:tcBorders>
              <w:top w:val="single" w:sz="4" w:space="0" w:color="000000"/>
              <w:left w:val="single" w:sz="4" w:space="0" w:color="000000"/>
              <w:bottom w:val="single" w:sz="4" w:space="0" w:color="000000"/>
              <w:right w:val="single" w:sz="4" w:space="0" w:color="000000"/>
            </w:tcBorders>
            <w:vAlign w:val="center"/>
          </w:tcPr>
          <w:p w14:paraId="321C6070" w14:textId="77777777" w:rsidR="0081393D" w:rsidRDefault="00000000">
            <w:pPr>
              <w:widowControl/>
              <w:spacing w:line="360" w:lineRule="auto"/>
              <w:jc w:val="center"/>
              <w:rPr>
                <w:rFonts w:ascii="仿宋_GB2312" w:eastAsia="仿宋_GB2312" w:hAnsi="仿宋_GB2312" w:cs="仿宋_GB2312" w:hint="eastAsia"/>
                <w:color w:val="000000"/>
                <w:kern w:val="0"/>
                <w:sz w:val="24"/>
                <w:szCs w:val="24"/>
              </w:rPr>
            </w:pPr>
            <w:r>
              <w:rPr>
                <w:rFonts w:ascii="Times New Roman" w:eastAsia="仿宋_GB2312" w:hAnsi="Times New Roman" w:cs="Times New Roman" w:hint="eastAsia"/>
                <w:sz w:val="24"/>
                <w:szCs w:val="24"/>
              </w:rPr>
              <w:t>企业简介</w:t>
            </w:r>
          </w:p>
        </w:tc>
        <w:tc>
          <w:tcPr>
            <w:tcW w:w="7911" w:type="dxa"/>
            <w:tcBorders>
              <w:top w:val="single" w:sz="4" w:space="0" w:color="000000"/>
              <w:left w:val="single" w:sz="4" w:space="0" w:color="000000"/>
              <w:bottom w:val="single" w:sz="4" w:space="0" w:color="000000"/>
              <w:right w:val="single" w:sz="4" w:space="0" w:color="000000"/>
            </w:tcBorders>
          </w:tcPr>
          <w:p w14:paraId="05AC6861" w14:textId="77777777" w:rsidR="0081393D" w:rsidRDefault="00000000">
            <w:pPr>
              <w:widowControl/>
              <w:spacing w:line="360" w:lineRule="auto"/>
              <w:ind w:firstLineChars="200" w:firstLine="480"/>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sz w:val="24"/>
                <w:szCs w:val="24"/>
              </w:rPr>
              <w:t>江西智锂科技股份有限公司创立于2015年7月，注册资本27150万元，总占地面积</w:t>
            </w:r>
            <w:proofErr w:type="gramStart"/>
            <w:r>
              <w:rPr>
                <w:rFonts w:ascii="仿宋_GB2312" w:eastAsia="仿宋_GB2312" w:hAnsi="仿宋_GB2312" w:cs="仿宋_GB2312" w:hint="eastAsia"/>
                <w:sz w:val="24"/>
                <w:szCs w:val="24"/>
              </w:rPr>
              <w:t>266余亩</w:t>
            </w:r>
            <w:proofErr w:type="gramEnd"/>
            <w:r>
              <w:rPr>
                <w:rFonts w:ascii="仿宋_GB2312" w:eastAsia="仿宋_GB2312" w:hAnsi="仿宋_GB2312" w:cs="仿宋_GB2312" w:hint="eastAsia"/>
                <w:sz w:val="24"/>
                <w:szCs w:val="24"/>
              </w:rPr>
              <w:t>，是一家专注于锂电池正极材料研发、生产和销售的高新技术企业，产品包括磷酸铁锂、锰酸锂等。公司于2023年2月16日在新三板挂牌，证券简称:智锂科技，证券代码873906。公司产品具有高安全性、高储能效率、长寿命等特点，产品应用于动力电池、储能电池等领域，主要产品同时赢得了</w:t>
            </w:r>
            <w:proofErr w:type="gramStart"/>
            <w:r>
              <w:rPr>
                <w:rFonts w:ascii="仿宋_GB2312" w:eastAsia="仿宋_GB2312" w:hAnsi="仿宋_GB2312" w:cs="仿宋_GB2312" w:hint="eastAsia"/>
                <w:sz w:val="24"/>
                <w:szCs w:val="24"/>
              </w:rPr>
              <w:t>赣锋锂</w:t>
            </w:r>
            <w:proofErr w:type="gramEnd"/>
            <w:r>
              <w:rPr>
                <w:rFonts w:ascii="仿宋_GB2312" w:eastAsia="仿宋_GB2312" w:hAnsi="仿宋_GB2312" w:cs="仿宋_GB2312" w:hint="eastAsia"/>
                <w:sz w:val="24"/>
                <w:szCs w:val="24"/>
              </w:rPr>
              <w:t>电、航天锂电、国轩高科、广州鹏辉、鹏辉能源、沃泰通、天能股份等国内知名电池厂商的认可。其中，公司磷酸铁</w:t>
            </w:r>
            <w:proofErr w:type="gramStart"/>
            <w:r>
              <w:rPr>
                <w:rFonts w:ascii="仿宋_GB2312" w:eastAsia="仿宋_GB2312" w:hAnsi="仿宋_GB2312" w:cs="仿宋_GB2312" w:hint="eastAsia"/>
                <w:sz w:val="24"/>
                <w:szCs w:val="24"/>
              </w:rPr>
              <w:t>锂产品</w:t>
            </w:r>
            <w:proofErr w:type="gramEnd"/>
            <w:r>
              <w:rPr>
                <w:rFonts w:ascii="仿宋_GB2312" w:eastAsia="仿宋_GB2312" w:hAnsi="仿宋_GB2312" w:cs="仿宋_GB2312" w:hint="eastAsia"/>
                <w:sz w:val="24"/>
                <w:szCs w:val="24"/>
              </w:rPr>
              <w:t>获评“赣出精品”称号。公司已取得60项专利成果，其中包括5项发明专利和55项实用新型专利。同时，公</w:t>
            </w:r>
            <w:r>
              <w:rPr>
                <w:rFonts w:ascii="仿宋_GB2312" w:eastAsia="仿宋_GB2312" w:hAnsi="仿宋_GB2312" w:cs="仿宋_GB2312"/>
                <w:sz w:val="24"/>
                <w:szCs w:val="24"/>
              </w:rPr>
              <w:t>司</w:t>
            </w:r>
            <w:r>
              <w:rPr>
                <w:rFonts w:ascii="仿宋_GB2312" w:eastAsia="仿宋_GB2312" w:hAnsi="仿宋_GB2312" w:cs="仿宋_GB2312" w:hint="eastAsia"/>
                <w:sz w:val="24"/>
                <w:szCs w:val="24"/>
              </w:rPr>
              <w:t>通过三体系认证（ISO9001：2015质量管理体系认证、ISO14001：2015环境管理体系认证、ISO45001：2018职业健康安全管理体系）</w:t>
            </w:r>
            <w:r>
              <w:rPr>
                <w:rFonts w:ascii="仿宋_GB2312" w:eastAsia="仿宋_GB2312" w:hAnsi="仿宋_GB2312" w:cs="仿宋_GB2312"/>
                <w:sz w:val="24"/>
                <w:szCs w:val="24"/>
              </w:rPr>
              <w:t>IATF16949 16949管理</w:t>
            </w:r>
            <w:r>
              <w:rPr>
                <w:rFonts w:ascii="仿宋_GB2312" w:eastAsia="仿宋_GB2312" w:hAnsi="仿宋_GB2312" w:cs="仿宋_GB2312" w:hint="eastAsia"/>
                <w:sz w:val="24"/>
                <w:szCs w:val="24"/>
              </w:rPr>
              <w:t>体系</w:t>
            </w:r>
            <w:r>
              <w:rPr>
                <w:rFonts w:ascii="仿宋_GB2312" w:eastAsia="仿宋_GB2312" w:hAnsi="仿宋_GB2312" w:cs="仿宋_GB2312"/>
                <w:sz w:val="24"/>
                <w:szCs w:val="24"/>
              </w:rPr>
              <w:t>认证</w:t>
            </w:r>
            <w:r>
              <w:rPr>
                <w:rFonts w:ascii="仿宋_GB2312" w:eastAsia="仿宋_GB2312" w:hAnsi="仿宋_GB2312" w:cs="仿宋_GB2312" w:hint="eastAsia"/>
                <w:sz w:val="24"/>
                <w:szCs w:val="24"/>
              </w:rPr>
              <w:t>和ISO5001：2018 能源管理体系认证，并多次荣获国家级、省级荣誉：2018年，获得高新技术企业称号；2019年荣获江西省专精特新中小企业称号；2021年12月，再次获得高新技术企业称号；2023年2月，获得国家专精特新“小巨人”称号；2023年获得国家绿色工厂企业、获批江西省瞪</w:t>
            </w:r>
            <w:proofErr w:type="gramStart"/>
            <w:r>
              <w:rPr>
                <w:rFonts w:ascii="仿宋_GB2312" w:eastAsia="仿宋_GB2312" w:hAnsi="仿宋_GB2312" w:cs="仿宋_GB2312" w:hint="eastAsia"/>
                <w:sz w:val="24"/>
                <w:szCs w:val="24"/>
              </w:rPr>
              <w:t>羚</w:t>
            </w:r>
            <w:proofErr w:type="gramEnd"/>
            <w:r>
              <w:rPr>
                <w:rFonts w:ascii="仿宋_GB2312" w:eastAsia="仿宋_GB2312" w:hAnsi="仿宋_GB2312" w:cs="仿宋_GB2312" w:hint="eastAsia"/>
                <w:sz w:val="24"/>
                <w:szCs w:val="24"/>
              </w:rPr>
              <w:t>企业、江西省企业技术中心、江西省功能</w:t>
            </w:r>
            <w:proofErr w:type="gramStart"/>
            <w:r>
              <w:rPr>
                <w:rFonts w:ascii="仿宋_GB2312" w:eastAsia="仿宋_GB2312" w:hAnsi="仿宋_GB2312" w:cs="仿宋_GB2312" w:hint="eastAsia"/>
                <w:sz w:val="24"/>
                <w:szCs w:val="24"/>
              </w:rPr>
              <w:t>锂</w:t>
            </w:r>
            <w:proofErr w:type="gramEnd"/>
            <w:r>
              <w:rPr>
                <w:rFonts w:ascii="仿宋_GB2312" w:eastAsia="仿宋_GB2312" w:hAnsi="仿宋_GB2312" w:cs="仿宋_GB2312" w:hint="eastAsia"/>
                <w:sz w:val="24"/>
                <w:szCs w:val="24"/>
              </w:rPr>
              <w:t>离子电池材料工程研究中心。</w:t>
            </w:r>
          </w:p>
        </w:tc>
      </w:tr>
      <w:tr w:rsidR="0081393D" w14:paraId="5DC99422" w14:textId="77777777">
        <w:trPr>
          <w:trHeight w:val="90"/>
        </w:trPr>
        <w:tc>
          <w:tcPr>
            <w:tcW w:w="1353" w:type="dxa"/>
            <w:tcBorders>
              <w:top w:val="single" w:sz="4" w:space="0" w:color="000000"/>
              <w:left w:val="single" w:sz="4" w:space="0" w:color="000000"/>
              <w:bottom w:val="single" w:sz="4" w:space="0" w:color="000000"/>
              <w:right w:val="single" w:sz="4" w:space="0" w:color="000000"/>
            </w:tcBorders>
            <w:vAlign w:val="center"/>
          </w:tcPr>
          <w:p w14:paraId="565F5807" w14:textId="77777777" w:rsidR="0081393D" w:rsidRDefault="00000000">
            <w:pPr>
              <w:widowControl/>
              <w:spacing w:line="360" w:lineRule="auto"/>
              <w:jc w:val="center"/>
              <w:rPr>
                <w:rFonts w:ascii="仿宋_GB2312" w:eastAsia="仿宋_GB2312" w:hAnsi="仿宋_GB2312" w:cs="仿宋_GB2312" w:hint="eastAsia"/>
                <w:bCs/>
                <w:color w:val="000000"/>
                <w:kern w:val="0"/>
                <w:sz w:val="24"/>
                <w:szCs w:val="24"/>
              </w:rPr>
            </w:pPr>
            <w:r>
              <w:rPr>
                <w:rFonts w:ascii="仿宋_GB2312" w:eastAsia="仿宋_GB2312" w:hAnsi="仿宋_GB2312" w:cs="仿宋_GB2312" w:hint="eastAsia"/>
                <w:bCs/>
                <w:color w:val="000000"/>
                <w:kern w:val="0"/>
                <w:sz w:val="24"/>
                <w:szCs w:val="24"/>
              </w:rPr>
              <w:lastRenderedPageBreak/>
              <w:t>技术需求内容</w:t>
            </w:r>
          </w:p>
        </w:tc>
        <w:tc>
          <w:tcPr>
            <w:tcW w:w="7911" w:type="dxa"/>
            <w:tcBorders>
              <w:top w:val="single" w:sz="4" w:space="0" w:color="000000"/>
              <w:left w:val="single" w:sz="4" w:space="0" w:color="000000"/>
              <w:bottom w:val="single" w:sz="4" w:space="0" w:color="000000"/>
              <w:right w:val="single" w:sz="4" w:space="0" w:color="000000"/>
            </w:tcBorders>
            <w:vAlign w:val="center"/>
          </w:tcPr>
          <w:p w14:paraId="22C0E979" w14:textId="77777777" w:rsidR="0081393D" w:rsidRDefault="00000000">
            <w:pPr>
              <w:widowControl/>
              <w:spacing w:line="360" w:lineRule="auto"/>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三代、四代高压实磷酸铁锂开发，具备高压实，高倍率的性能特点</w:t>
            </w:r>
          </w:p>
        </w:tc>
      </w:tr>
      <w:tr w:rsidR="0081393D" w14:paraId="1B7FCD52" w14:textId="77777777">
        <w:trPr>
          <w:trHeight w:val="981"/>
        </w:trPr>
        <w:tc>
          <w:tcPr>
            <w:tcW w:w="1353" w:type="dxa"/>
            <w:tcBorders>
              <w:top w:val="single" w:sz="4" w:space="0" w:color="000000"/>
              <w:left w:val="single" w:sz="4" w:space="0" w:color="000000"/>
              <w:bottom w:val="single" w:sz="4" w:space="0" w:color="000000"/>
              <w:right w:val="single" w:sz="4" w:space="0" w:color="000000"/>
            </w:tcBorders>
            <w:vAlign w:val="center"/>
          </w:tcPr>
          <w:p w14:paraId="1944B9A4" w14:textId="77777777" w:rsidR="0081393D" w:rsidRDefault="00000000">
            <w:pPr>
              <w:widowControl/>
              <w:spacing w:line="360" w:lineRule="auto"/>
              <w:jc w:val="center"/>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联系方式</w:t>
            </w:r>
          </w:p>
        </w:tc>
        <w:tc>
          <w:tcPr>
            <w:tcW w:w="7911" w:type="dxa"/>
            <w:tcBorders>
              <w:top w:val="single" w:sz="4" w:space="0" w:color="000000"/>
              <w:left w:val="single" w:sz="4" w:space="0" w:color="000000"/>
              <w:bottom w:val="single" w:sz="4" w:space="0" w:color="000000"/>
              <w:right w:val="single" w:sz="4" w:space="0" w:color="000000"/>
            </w:tcBorders>
            <w:vAlign w:val="center"/>
          </w:tcPr>
          <w:p w14:paraId="7C928185" w14:textId="77777777" w:rsidR="0081393D" w:rsidRDefault="00000000">
            <w:pPr>
              <w:widowControl/>
              <w:spacing w:line="360" w:lineRule="auto"/>
              <w:jc w:val="center"/>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lang w:val="en"/>
              </w:rPr>
              <w:t>张霞，电话：</w:t>
            </w:r>
            <w:r>
              <w:rPr>
                <w:rFonts w:ascii="仿宋_GB2312" w:eastAsia="仿宋_GB2312" w:hAnsi="仿宋_GB2312" w:cs="仿宋_GB2312" w:hint="eastAsia"/>
                <w:color w:val="000000"/>
                <w:kern w:val="0"/>
                <w:sz w:val="24"/>
                <w:szCs w:val="24"/>
              </w:rPr>
              <w:t>133200001520</w:t>
            </w:r>
          </w:p>
        </w:tc>
      </w:tr>
    </w:tbl>
    <w:p w14:paraId="51D2BC8E" w14:textId="77777777" w:rsidR="00D94299" w:rsidRDefault="00D94299" w:rsidP="00D94299">
      <w:pPr>
        <w:outlineLvl w:val="0"/>
        <w:rPr>
          <w:rFonts w:ascii="方正小标宋简体" w:eastAsia="方正小标宋简体" w:hAnsi="方正小标宋简体" w:cs="方正小标宋简体" w:hint="eastAsia"/>
          <w:b/>
          <w:bCs/>
          <w:sz w:val="44"/>
          <w:szCs w:val="44"/>
        </w:rPr>
        <w:sectPr w:rsidR="00D94299">
          <w:footerReference w:type="default" r:id="rId6"/>
          <w:pgSz w:w="11906" w:h="16838"/>
          <w:pgMar w:top="2098" w:right="1474" w:bottom="2041" w:left="1587" w:header="851" w:footer="992" w:gutter="0"/>
          <w:pgNumType w:start="1"/>
          <w:cols w:space="0"/>
          <w:docGrid w:type="lines" w:linePitch="312"/>
        </w:sectPr>
      </w:pPr>
    </w:p>
    <w:p w14:paraId="6EB90BF4" w14:textId="77777777" w:rsidR="0081393D" w:rsidRDefault="00000000" w:rsidP="00D94299">
      <w:pPr>
        <w:jc w:val="center"/>
        <w:outlineLvl w:val="0"/>
        <w:rPr>
          <w:sz w:val="10"/>
          <w:szCs w:val="10"/>
        </w:rPr>
      </w:pPr>
      <w:r>
        <w:rPr>
          <w:rFonts w:ascii="方正小标宋简体" w:eastAsia="方正小标宋简体" w:hAnsi="方正小标宋简体" w:cs="方正小标宋简体" w:hint="eastAsia"/>
          <w:b/>
          <w:bCs/>
          <w:sz w:val="44"/>
          <w:szCs w:val="44"/>
        </w:rPr>
        <w:lastRenderedPageBreak/>
        <w:t>企业技术需求表（七）</w:t>
      </w:r>
    </w:p>
    <w:tbl>
      <w:tblPr>
        <w:tblpPr w:leftFromText="180" w:rightFromText="180" w:vertAnchor="text" w:horzAnchor="page" w:tblpX="1442" w:tblpY="76"/>
        <w:tblOverlap w:val="never"/>
        <w:tblW w:w="9300" w:type="dxa"/>
        <w:tblLook w:val="04A0" w:firstRow="1" w:lastRow="0" w:firstColumn="1" w:lastColumn="0" w:noHBand="0" w:noVBand="1"/>
      </w:tblPr>
      <w:tblGrid>
        <w:gridCol w:w="1329"/>
        <w:gridCol w:w="7971"/>
      </w:tblGrid>
      <w:tr w:rsidR="0081393D" w14:paraId="3B1B3ED9" w14:textId="77777777">
        <w:trPr>
          <w:trHeight w:val="779"/>
        </w:trPr>
        <w:tc>
          <w:tcPr>
            <w:tcW w:w="1329" w:type="dxa"/>
            <w:tcBorders>
              <w:top w:val="single" w:sz="4" w:space="0" w:color="000000"/>
              <w:left w:val="single" w:sz="4" w:space="0" w:color="000000"/>
              <w:bottom w:val="single" w:sz="4" w:space="0" w:color="000000"/>
              <w:right w:val="single" w:sz="4" w:space="0" w:color="000000"/>
            </w:tcBorders>
            <w:vAlign w:val="center"/>
          </w:tcPr>
          <w:p w14:paraId="4C0C7A57" w14:textId="77777777" w:rsidR="0081393D" w:rsidRDefault="00000000">
            <w:pPr>
              <w:widowControl/>
              <w:spacing w:line="360" w:lineRule="auto"/>
              <w:jc w:val="center"/>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企业名称</w:t>
            </w:r>
          </w:p>
        </w:tc>
        <w:tc>
          <w:tcPr>
            <w:tcW w:w="7971" w:type="dxa"/>
            <w:tcBorders>
              <w:top w:val="single" w:sz="4" w:space="0" w:color="000000"/>
              <w:left w:val="single" w:sz="4" w:space="0" w:color="000000"/>
              <w:bottom w:val="single" w:sz="4" w:space="0" w:color="000000"/>
              <w:right w:val="single" w:sz="4" w:space="0" w:color="000000"/>
            </w:tcBorders>
            <w:vAlign w:val="center"/>
          </w:tcPr>
          <w:p w14:paraId="15BE2843" w14:textId="77777777" w:rsidR="0081393D" w:rsidRDefault="00000000">
            <w:pPr>
              <w:widowControl/>
              <w:spacing w:line="360" w:lineRule="auto"/>
              <w:jc w:val="center"/>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b/>
                <w:bCs/>
                <w:color w:val="000000"/>
                <w:kern w:val="0"/>
                <w:sz w:val="24"/>
                <w:szCs w:val="24"/>
              </w:rPr>
              <w:t>江西金土地天然食品饮料股份有限公司</w:t>
            </w:r>
          </w:p>
        </w:tc>
      </w:tr>
      <w:tr w:rsidR="0081393D" w14:paraId="2CE12816" w14:textId="77777777">
        <w:trPr>
          <w:trHeight w:val="1963"/>
        </w:trPr>
        <w:tc>
          <w:tcPr>
            <w:tcW w:w="1329" w:type="dxa"/>
            <w:tcBorders>
              <w:top w:val="single" w:sz="4" w:space="0" w:color="000000"/>
              <w:left w:val="single" w:sz="4" w:space="0" w:color="000000"/>
              <w:bottom w:val="single" w:sz="4" w:space="0" w:color="000000"/>
              <w:right w:val="single" w:sz="4" w:space="0" w:color="000000"/>
            </w:tcBorders>
            <w:vAlign w:val="center"/>
          </w:tcPr>
          <w:p w14:paraId="1F46E0A1" w14:textId="77777777" w:rsidR="0081393D" w:rsidRDefault="00000000">
            <w:pPr>
              <w:widowControl/>
              <w:spacing w:line="360" w:lineRule="auto"/>
              <w:jc w:val="center"/>
              <w:rPr>
                <w:rFonts w:ascii="仿宋_GB2312" w:eastAsia="仿宋_GB2312" w:hAnsi="仿宋_GB2312" w:cs="仿宋_GB2312" w:hint="eastAsia"/>
                <w:color w:val="000000"/>
                <w:kern w:val="0"/>
                <w:sz w:val="24"/>
                <w:szCs w:val="24"/>
              </w:rPr>
            </w:pPr>
            <w:r>
              <w:rPr>
                <w:rFonts w:ascii="Times New Roman" w:eastAsia="仿宋_GB2312" w:hAnsi="Times New Roman" w:cs="Times New Roman" w:hint="eastAsia"/>
                <w:sz w:val="24"/>
                <w:szCs w:val="24"/>
              </w:rPr>
              <w:t>企业简介</w:t>
            </w:r>
          </w:p>
        </w:tc>
        <w:tc>
          <w:tcPr>
            <w:tcW w:w="7971" w:type="dxa"/>
            <w:tcBorders>
              <w:top w:val="single" w:sz="4" w:space="0" w:color="000000"/>
              <w:left w:val="single" w:sz="4" w:space="0" w:color="000000"/>
              <w:bottom w:val="single" w:sz="4" w:space="0" w:color="000000"/>
              <w:right w:val="single" w:sz="4" w:space="0" w:color="000000"/>
            </w:tcBorders>
          </w:tcPr>
          <w:p w14:paraId="7D243323" w14:textId="77777777" w:rsidR="0081393D" w:rsidRDefault="00000000">
            <w:pPr>
              <w:widowControl/>
              <w:spacing w:line="360" w:lineRule="auto"/>
              <w:ind w:firstLineChars="200" w:firstLine="480"/>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江西金土地天然食品饮料股份有限公司成立于2008年3月，是一家食品饮料生产及销售于一体的全产业</w:t>
            </w:r>
            <w:proofErr w:type="gramStart"/>
            <w:r>
              <w:rPr>
                <w:rFonts w:ascii="仿宋_GB2312" w:eastAsia="仿宋_GB2312" w:hAnsi="仿宋_GB2312" w:cs="仿宋_GB2312" w:hint="eastAsia"/>
                <w:color w:val="000000"/>
                <w:kern w:val="0"/>
                <w:sz w:val="24"/>
                <w:szCs w:val="24"/>
              </w:rPr>
              <w:t>链大型</w:t>
            </w:r>
            <w:proofErr w:type="gramEnd"/>
            <w:r>
              <w:rPr>
                <w:rFonts w:ascii="仿宋_GB2312" w:eastAsia="仿宋_GB2312" w:hAnsi="仿宋_GB2312" w:cs="仿宋_GB2312" w:hint="eastAsia"/>
                <w:color w:val="000000"/>
                <w:kern w:val="0"/>
                <w:sz w:val="24"/>
                <w:szCs w:val="24"/>
              </w:rPr>
              <w:t>工贸企业，目前国内最大的饮料生产基地之一。公司瞄准农产品深加工产业链，与江南大学、南昌大学等高等院校进行长期深度合作，2010年成立国内首家“米乳工程研发中心”。</w:t>
            </w:r>
          </w:p>
          <w:p w14:paraId="70CABDD2" w14:textId="77777777" w:rsidR="0081393D" w:rsidRDefault="00000000">
            <w:pPr>
              <w:widowControl/>
              <w:spacing w:line="360" w:lineRule="auto"/>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在生产技术设备方面，引进了最先进的瑞典利乐生产线18条，进口2片罐、3片罐PE瓶生产线共计30余条，年产能达100万吨。</w:t>
            </w:r>
          </w:p>
        </w:tc>
      </w:tr>
      <w:tr w:rsidR="0081393D" w14:paraId="69CC55C9" w14:textId="77777777">
        <w:trPr>
          <w:trHeight w:val="90"/>
        </w:trPr>
        <w:tc>
          <w:tcPr>
            <w:tcW w:w="1329" w:type="dxa"/>
            <w:tcBorders>
              <w:top w:val="single" w:sz="4" w:space="0" w:color="000000"/>
              <w:left w:val="single" w:sz="4" w:space="0" w:color="000000"/>
              <w:bottom w:val="single" w:sz="4" w:space="0" w:color="000000"/>
              <w:right w:val="single" w:sz="4" w:space="0" w:color="000000"/>
            </w:tcBorders>
            <w:vAlign w:val="center"/>
          </w:tcPr>
          <w:p w14:paraId="54CBA523" w14:textId="77777777" w:rsidR="0081393D" w:rsidRDefault="00000000">
            <w:pPr>
              <w:widowControl/>
              <w:spacing w:line="360" w:lineRule="auto"/>
              <w:jc w:val="center"/>
              <w:rPr>
                <w:rFonts w:ascii="仿宋_GB2312" w:eastAsia="仿宋_GB2312" w:hAnsi="仿宋_GB2312" w:cs="仿宋_GB2312" w:hint="eastAsia"/>
                <w:bCs/>
                <w:color w:val="000000"/>
                <w:kern w:val="0"/>
                <w:sz w:val="24"/>
                <w:szCs w:val="24"/>
              </w:rPr>
            </w:pPr>
            <w:r>
              <w:rPr>
                <w:rFonts w:ascii="仿宋_GB2312" w:eastAsia="仿宋_GB2312" w:hAnsi="仿宋_GB2312" w:cs="仿宋_GB2312" w:hint="eastAsia"/>
                <w:bCs/>
                <w:color w:val="000000"/>
                <w:kern w:val="0"/>
                <w:sz w:val="24"/>
                <w:szCs w:val="24"/>
              </w:rPr>
              <w:t>技术需求内容</w:t>
            </w:r>
          </w:p>
        </w:tc>
        <w:tc>
          <w:tcPr>
            <w:tcW w:w="7971" w:type="dxa"/>
            <w:tcBorders>
              <w:top w:val="single" w:sz="4" w:space="0" w:color="000000"/>
              <w:left w:val="single" w:sz="4" w:space="0" w:color="000000"/>
              <w:bottom w:val="single" w:sz="4" w:space="0" w:color="000000"/>
              <w:right w:val="single" w:sz="4" w:space="0" w:color="000000"/>
            </w:tcBorders>
          </w:tcPr>
          <w:p w14:paraId="238B250E" w14:textId="77777777" w:rsidR="0081393D" w:rsidRDefault="00000000">
            <w:pPr>
              <w:widowControl/>
              <w:spacing w:line="360" w:lineRule="auto"/>
              <w:ind w:firstLineChars="200" w:firstLine="480"/>
              <w:rPr>
                <w:rFonts w:ascii="仿宋_GB2312" w:eastAsia="仿宋_GB2312" w:hAnsi="仿宋_GB2312" w:cs="仿宋_GB2312" w:hint="eastAsia"/>
                <w:color w:val="000000"/>
                <w:kern w:val="0"/>
                <w:sz w:val="24"/>
                <w:szCs w:val="24"/>
              </w:rPr>
            </w:pPr>
            <w:r>
              <w:rPr>
                <w:rFonts w:ascii="仿宋_GB2312" w:eastAsia="仿宋" w:hAnsi="仿宋_GB2312" w:cs="仿宋_GB2312" w:hint="eastAsia"/>
                <w:color w:val="000000"/>
                <w:kern w:val="0"/>
                <w:sz w:val="24"/>
                <w:szCs w:val="24"/>
              </w:rPr>
              <w:t>1</w:t>
            </w:r>
            <w:r>
              <w:rPr>
                <w:rFonts w:ascii="仿宋_GB2312" w:eastAsia="仿宋_GB2312" w:hAnsi="仿宋_GB2312" w:cs="仿宋_GB2312" w:hint="eastAsia"/>
                <w:color w:val="000000"/>
                <w:kern w:val="0"/>
                <w:sz w:val="24"/>
                <w:szCs w:val="24"/>
              </w:rPr>
              <w:t>.生产工艺优化：购置高效液相色谱仪、</w:t>
            </w:r>
            <w:proofErr w:type="gramStart"/>
            <w:r>
              <w:rPr>
                <w:rFonts w:ascii="仿宋_GB2312" w:eastAsia="仿宋_GB2312" w:hAnsi="仿宋_GB2312" w:cs="仿宋_GB2312" w:hint="eastAsia"/>
                <w:color w:val="000000"/>
                <w:kern w:val="0"/>
                <w:sz w:val="24"/>
                <w:szCs w:val="24"/>
              </w:rPr>
              <w:t>质构分析</w:t>
            </w:r>
            <w:proofErr w:type="gramEnd"/>
            <w:r>
              <w:rPr>
                <w:rFonts w:ascii="仿宋_GB2312" w:eastAsia="仿宋_GB2312" w:hAnsi="仿宋_GB2312" w:cs="仿宋_GB2312" w:hint="eastAsia"/>
                <w:color w:val="000000"/>
                <w:kern w:val="0"/>
                <w:sz w:val="24"/>
                <w:szCs w:val="24"/>
              </w:rPr>
              <w:t>仪、营养成分分析仪等国内外先进检测仪器和研发设备，为谷物饮品的研发提供精准的数据支持，提高研发效率和产品质量。</w:t>
            </w:r>
          </w:p>
          <w:p w14:paraId="2C194ECC" w14:textId="77777777" w:rsidR="0081393D" w:rsidRDefault="00000000">
            <w:pPr>
              <w:widowControl/>
              <w:spacing w:line="360" w:lineRule="auto"/>
              <w:ind w:firstLineChars="200" w:firstLine="480"/>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2.新产品研发：随着消费者对健康食品需求增加，计划开发低糖、高纤维的功能性食品。需要先进的原料筛选和配方设计技术，在保证口感和风味的前提下，实现产品的健康升级，同时具备成本控制在合理范围内的能力。</w:t>
            </w:r>
          </w:p>
          <w:p w14:paraId="61F0B13D" w14:textId="77777777" w:rsidR="0081393D" w:rsidRDefault="00000000">
            <w:pPr>
              <w:widowControl/>
              <w:spacing w:line="360" w:lineRule="auto"/>
              <w:ind w:firstLineChars="200" w:firstLine="480"/>
              <w:rPr>
                <w:rFonts w:ascii="仿宋_GB2312" w:eastAsia="仿宋"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3.质量安全检测：期望引入快速、准确的微生物检测技术，确保产品质量安全，提升企业市场竞争力。</w:t>
            </w:r>
          </w:p>
        </w:tc>
      </w:tr>
      <w:tr w:rsidR="0081393D" w14:paraId="2DAFCFCD" w14:textId="77777777">
        <w:trPr>
          <w:trHeight w:val="958"/>
        </w:trPr>
        <w:tc>
          <w:tcPr>
            <w:tcW w:w="1329" w:type="dxa"/>
            <w:tcBorders>
              <w:top w:val="single" w:sz="4" w:space="0" w:color="000000"/>
              <w:left w:val="single" w:sz="4" w:space="0" w:color="000000"/>
              <w:bottom w:val="single" w:sz="4" w:space="0" w:color="000000"/>
              <w:right w:val="single" w:sz="4" w:space="0" w:color="000000"/>
            </w:tcBorders>
            <w:vAlign w:val="center"/>
          </w:tcPr>
          <w:p w14:paraId="5F03FE0C" w14:textId="77777777" w:rsidR="0081393D" w:rsidRDefault="00000000">
            <w:pPr>
              <w:widowControl/>
              <w:spacing w:line="360" w:lineRule="auto"/>
              <w:jc w:val="center"/>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联系方式</w:t>
            </w:r>
          </w:p>
        </w:tc>
        <w:tc>
          <w:tcPr>
            <w:tcW w:w="7971" w:type="dxa"/>
            <w:tcBorders>
              <w:top w:val="single" w:sz="4" w:space="0" w:color="000000"/>
              <w:left w:val="single" w:sz="4" w:space="0" w:color="000000"/>
              <w:bottom w:val="single" w:sz="4" w:space="0" w:color="000000"/>
              <w:right w:val="single" w:sz="4" w:space="0" w:color="000000"/>
            </w:tcBorders>
            <w:vAlign w:val="center"/>
          </w:tcPr>
          <w:p w14:paraId="37360021" w14:textId="77777777" w:rsidR="0081393D" w:rsidRDefault="00000000">
            <w:pPr>
              <w:widowControl/>
              <w:spacing w:line="360" w:lineRule="auto"/>
              <w:jc w:val="center"/>
            </w:pPr>
            <w:r>
              <w:rPr>
                <w:rFonts w:ascii="仿宋_GB2312" w:eastAsia="仿宋_GB2312" w:hAnsi="仿宋_GB2312" w:cs="仿宋_GB2312" w:hint="eastAsia"/>
                <w:color w:val="000000"/>
                <w:kern w:val="0"/>
                <w:sz w:val="24"/>
                <w:szCs w:val="24"/>
                <w:lang w:val="en"/>
              </w:rPr>
              <w:t>姚乐成，电话：</w:t>
            </w:r>
            <w:r>
              <w:rPr>
                <w:rFonts w:ascii="仿宋_GB2312" w:eastAsia="仿宋_GB2312" w:hAnsi="仿宋_GB2312" w:cs="仿宋_GB2312" w:hint="eastAsia"/>
                <w:color w:val="000000"/>
                <w:kern w:val="0"/>
                <w:sz w:val="24"/>
                <w:szCs w:val="24"/>
              </w:rPr>
              <w:t>13879097698</w:t>
            </w:r>
          </w:p>
        </w:tc>
      </w:tr>
    </w:tbl>
    <w:p w14:paraId="0A170689" w14:textId="1483AD04" w:rsidR="0081393D" w:rsidRDefault="0081393D">
      <w:pPr>
        <w:rPr>
          <w:rFonts w:ascii="方正小标宋简体" w:eastAsia="方正小标宋简体" w:hAnsi="方正小标宋简体" w:cs="方正小标宋简体" w:hint="eastAsia"/>
          <w:b/>
          <w:bCs/>
          <w:sz w:val="44"/>
          <w:szCs w:val="44"/>
        </w:rPr>
      </w:pPr>
    </w:p>
    <w:p w14:paraId="3062717D" w14:textId="77777777" w:rsidR="0081393D" w:rsidRDefault="00000000">
      <w:pPr>
        <w:jc w:val="center"/>
        <w:outlineLvl w:val="0"/>
        <w:rPr>
          <w:rFonts w:ascii="方正小标宋简体" w:eastAsia="方正小标宋简体" w:hAnsi="方正小标宋简体" w:cs="方正小标宋简体" w:hint="eastAsia"/>
          <w:b/>
          <w:bCs/>
          <w:sz w:val="44"/>
          <w:szCs w:val="44"/>
        </w:rPr>
      </w:pPr>
      <w:r>
        <w:rPr>
          <w:rFonts w:ascii="方正小标宋简体" w:eastAsia="方正小标宋简体" w:hAnsi="方正小标宋简体" w:cs="方正小标宋简体" w:hint="eastAsia"/>
          <w:b/>
          <w:bCs/>
          <w:sz w:val="44"/>
          <w:szCs w:val="44"/>
        </w:rPr>
        <w:t>企业技术需求表（八）</w:t>
      </w:r>
    </w:p>
    <w:p w14:paraId="4BA89955" w14:textId="77777777" w:rsidR="0081393D" w:rsidRDefault="0081393D">
      <w:pPr>
        <w:pStyle w:val="a0"/>
        <w:rPr>
          <w:sz w:val="10"/>
          <w:szCs w:val="10"/>
        </w:rPr>
      </w:pPr>
    </w:p>
    <w:tbl>
      <w:tblPr>
        <w:tblpPr w:leftFromText="180" w:rightFromText="180" w:vertAnchor="text" w:horzAnchor="page" w:tblpX="1382" w:tblpY="76"/>
        <w:tblOverlap w:val="never"/>
        <w:tblW w:w="9348" w:type="dxa"/>
        <w:tblLook w:val="04A0" w:firstRow="1" w:lastRow="0" w:firstColumn="1" w:lastColumn="0" w:noHBand="0" w:noVBand="1"/>
      </w:tblPr>
      <w:tblGrid>
        <w:gridCol w:w="1389"/>
        <w:gridCol w:w="7959"/>
      </w:tblGrid>
      <w:tr w:rsidR="0081393D" w14:paraId="41811EB9" w14:textId="77777777">
        <w:trPr>
          <w:trHeight w:val="779"/>
        </w:trPr>
        <w:tc>
          <w:tcPr>
            <w:tcW w:w="1389" w:type="dxa"/>
            <w:tcBorders>
              <w:top w:val="single" w:sz="4" w:space="0" w:color="000000"/>
              <w:left w:val="single" w:sz="4" w:space="0" w:color="000000"/>
              <w:bottom w:val="single" w:sz="4" w:space="0" w:color="000000"/>
              <w:right w:val="single" w:sz="4" w:space="0" w:color="000000"/>
            </w:tcBorders>
            <w:vAlign w:val="center"/>
          </w:tcPr>
          <w:p w14:paraId="1E0F3250" w14:textId="77777777" w:rsidR="0081393D" w:rsidRDefault="00000000">
            <w:pPr>
              <w:widowControl/>
              <w:spacing w:line="360" w:lineRule="auto"/>
              <w:jc w:val="center"/>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企业名称</w:t>
            </w:r>
          </w:p>
        </w:tc>
        <w:tc>
          <w:tcPr>
            <w:tcW w:w="7959" w:type="dxa"/>
            <w:tcBorders>
              <w:top w:val="single" w:sz="4" w:space="0" w:color="000000"/>
              <w:left w:val="single" w:sz="4" w:space="0" w:color="000000"/>
              <w:bottom w:val="single" w:sz="4" w:space="0" w:color="000000"/>
              <w:right w:val="single" w:sz="4" w:space="0" w:color="000000"/>
            </w:tcBorders>
            <w:vAlign w:val="center"/>
          </w:tcPr>
          <w:p w14:paraId="4809F822" w14:textId="77777777" w:rsidR="0081393D" w:rsidRDefault="00000000">
            <w:pPr>
              <w:widowControl/>
              <w:spacing w:line="360" w:lineRule="auto"/>
              <w:jc w:val="center"/>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b/>
                <w:bCs/>
                <w:color w:val="000000"/>
                <w:kern w:val="0"/>
                <w:sz w:val="28"/>
                <w:szCs w:val="28"/>
              </w:rPr>
              <w:t>江西星隆新型节能建材有限公司</w:t>
            </w:r>
          </w:p>
        </w:tc>
      </w:tr>
      <w:tr w:rsidR="0081393D" w14:paraId="27B98E1E" w14:textId="77777777">
        <w:trPr>
          <w:trHeight w:val="1963"/>
        </w:trPr>
        <w:tc>
          <w:tcPr>
            <w:tcW w:w="1389" w:type="dxa"/>
            <w:tcBorders>
              <w:top w:val="single" w:sz="4" w:space="0" w:color="000000"/>
              <w:left w:val="single" w:sz="4" w:space="0" w:color="000000"/>
              <w:bottom w:val="single" w:sz="4" w:space="0" w:color="000000"/>
              <w:right w:val="single" w:sz="4" w:space="0" w:color="000000"/>
            </w:tcBorders>
            <w:vAlign w:val="center"/>
          </w:tcPr>
          <w:p w14:paraId="1184680A" w14:textId="77777777" w:rsidR="0081393D" w:rsidRDefault="00000000">
            <w:pPr>
              <w:widowControl/>
              <w:spacing w:line="360" w:lineRule="auto"/>
              <w:jc w:val="center"/>
              <w:rPr>
                <w:rFonts w:ascii="仿宋_GB2312" w:eastAsia="仿宋_GB2312" w:hAnsi="仿宋_GB2312" w:cs="仿宋_GB2312" w:hint="eastAsia"/>
                <w:color w:val="000000"/>
                <w:kern w:val="0"/>
                <w:sz w:val="24"/>
                <w:szCs w:val="24"/>
              </w:rPr>
            </w:pPr>
            <w:r>
              <w:rPr>
                <w:rFonts w:ascii="Times New Roman" w:eastAsia="仿宋_GB2312" w:hAnsi="Times New Roman" w:cs="Times New Roman" w:hint="eastAsia"/>
                <w:sz w:val="24"/>
                <w:szCs w:val="24"/>
              </w:rPr>
              <w:t>企业简介</w:t>
            </w:r>
          </w:p>
        </w:tc>
        <w:tc>
          <w:tcPr>
            <w:tcW w:w="7959" w:type="dxa"/>
            <w:tcBorders>
              <w:top w:val="single" w:sz="4" w:space="0" w:color="000000"/>
              <w:left w:val="single" w:sz="4" w:space="0" w:color="000000"/>
              <w:bottom w:val="single" w:sz="4" w:space="0" w:color="000000"/>
              <w:right w:val="single" w:sz="4" w:space="0" w:color="000000"/>
            </w:tcBorders>
          </w:tcPr>
          <w:p w14:paraId="1F981064" w14:textId="77777777" w:rsidR="0081393D" w:rsidRDefault="00000000">
            <w:pPr>
              <w:widowControl/>
              <w:spacing w:line="440" w:lineRule="exact"/>
              <w:ind w:firstLineChars="200" w:firstLine="56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sz w:val="28"/>
                <w:szCs w:val="28"/>
              </w:rPr>
              <w:t>江西星隆新型节能建材有限公司成立于2019年10月，总部位于新余经开区北区创业大道，是一家集研发、生产、销售于一体的科技综合性装配式建材企业 。公司专注于保温装饰一体板及特种干粉砂浆的制造，年产150万平方米保温装饰一体板及5万吨特种干粉砂浆项目于2024年2月正式投产 。通过搭建5G数字工厂和智能化生产线，企业实现全流程数字化生产，推动传统建材行业向绿色低碳转型 。</w:t>
            </w:r>
          </w:p>
        </w:tc>
      </w:tr>
      <w:tr w:rsidR="0081393D" w14:paraId="7D5F8159" w14:textId="77777777">
        <w:trPr>
          <w:trHeight w:val="1181"/>
        </w:trPr>
        <w:tc>
          <w:tcPr>
            <w:tcW w:w="1389" w:type="dxa"/>
            <w:tcBorders>
              <w:top w:val="single" w:sz="4" w:space="0" w:color="000000"/>
              <w:left w:val="single" w:sz="4" w:space="0" w:color="000000"/>
              <w:bottom w:val="single" w:sz="4" w:space="0" w:color="000000"/>
              <w:right w:val="single" w:sz="4" w:space="0" w:color="000000"/>
            </w:tcBorders>
            <w:vAlign w:val="center"/>
          </w:tcPr>
          <w:p w14:paraId="148DDACF" w14:textId="77777777" w:rsidR="0081393D" w:rsidRDefault="00000000">
            <w:pPr>
              <w:widowControl/>
              <w:spacing w:line="360" w:lineRule="auto"/>
              <w:jc w:val="center"/>
              <w:rPr>
                <w:rFonts w:ascii="仿宋_GB2312" w:eastAsia="仿宋_GB2312" w:hAnsi="仿宋_GB2312" w:cs="仿宋_GB2312" w:hint="eastAsia"/>
                <w:bCs/>
                <w:color w:val="000000"/>
                <w:kern w:val="0"/>
                <w:sz w:val="24"/>
                <w:szCs w:val="24"/>
              </w:rPr>
            </w:pPr>
            <w:r>
              <w:rPr>
                <w:rFonts w:ascii="仿宋_GB2312" w:eastAsia="仿宋_GB2312" w:hAnsi="仿宋_GB2312" w:cs="仿宋_GB2312" w:hint="eastAsia"/>
                <w:bCs/>
                <w:color w:val="000000"/>
                <w:kern w:val="0"/>
                <w:sz w:val="24"/>
                <w:szCs w:val="24"/>
              </w:rPr>
              <w:t>技术需求内容</w:t>
            </w:r>
          </w:p>
        </w:tc>
        <w:tc>
          <w:tcPr>
            <w:tcW w:w="7959" w:type="dxa"/>
            <w:tcBorders>
              <w:top w:val="single" w:sz="4" w:space="0" w:color="000000"/>
              <w:left w:val="single" w:sz="4" w:space="0" w:color="000000"/>
              <w:bottom w:val="single" w:sz="4" w:space="0" w:color="000000"/>
              <w:right w:val="single" w:sz="4" w:space="0" w:color="000000"/>
            </w:tcBorders>
          </w:tcPr>
          <w:p w14:paraId="210FFCBC" w14:textId="77777777" w:rsidR="0081393D" w:rsidRDefault="00000000">
            <w:pPr>
              <w:pStyle w:val="2"/>
              <w:spacing w:line="440" w:lineRule="exact"/>
              <w:ind w:firstLineChars="0" w:firstLine="0"/>
              <w:rPr>
                <w:sz w:val="28"/>
                <w:szCs w:val="28"/>
              </w:rPr>
            </w:pPr>
            <w:r>
              <w:rPr>
                <w:rFonts w:ascii="仿宋_GB2312" w:eastAsia="仿宋_GB2312" w:hAnsi="仿宋_GB2312" w:cs="仿宋_GB2312" w:hint="eastAsia"/>
                <w:sz w:val="28"/>
                <w:szCs w:val="28"/>
              </w:rPr>
              <w:t>需攻克石墨复合保温装饰一体化板生产技术。石墨复合保温板是有机和无机的复合材料，其在生产制造过程会因无法控制石墨复合保温板的力学特性，导致产品的保温性能不够优良，公司的研发设备和研发人员研究方向，不足以支撑研究解决石墨复合保温板力学特性问题，故向合作方寻求技术合作。耐候性（板材经高温</w:t>
            </w:r>
            <w:proofErr w:type="gramStart"/>
            <w:r>
              <w:rPr>
                <w:rFonts w:ascii="仿宋_GB2312" w:eastAsia="仿宋_GB2312" w:hAnsi="仿宋_GB2312" w:cs="仿宋_GB2312" w:hint="eastAsia"/>
                <w:sz w:val="28"/>
                <w:szCs w:val="28"/>
              </w:rPr>
              <w:t>淋</w:t>
            </w:r>
            <w:proofErr w:type="gramEnd"/>
            <w:r>
              <w:rPr>
                <w:rFonts w:ascii="仿宋_GB2312" w:eastAsia="仿宋_GB2312" w:hAnsi="仿宋_GB2312" w:cs="仿宋_GB2312" w:hint="eastAsia"/>
                <w:sz w:val="28"/>
                <w:szCs w:val="28"/>
              </w:rPr>
              <w:t>水循环80次，热冷循环20次）：外观无粉化、起泡、剥落现象，表面未产生渗水裂缝；版面</w:t>
            </w:r>
            <w:proofErr w:type="gramStart"/>
            <w:r>
              <w:rPr>
                <w:rFonts w:ascii="仿宋_GB2312" w:eastAsia="仿宋_GB2312" w:hAnsi="仿宋_GB2312" w:cs="仿宋_GB2312" w:hint="eastAsia"/>
                <w:sz w:val="28"/>
                <w:szCs w:val="28"/>
              </w:rPr>
              <w:t>不</w:t>
            </w:r>
            <w:proofErr w:type="gramEnd"/>
            <w:r>
              <w:rPr>
                <w:rFonts w:ascii="仿宋_GB2312" w:eastAsia="仿宋_GB2312" w:hAnsi="仿宋_GB2312" w:cs="仿宋_GB2312" w:hint="eastAsia"/>
                <w:sz w:val="28"/>
                <w:szCs w:val="28"/>
              </w:rPr>
              <w:t>透水性（板材经2h浸泡，含板缝）：内侧无水渗透；抗冲击性（J）：≥3J级。</w:t>
            </w:r>
          </w:p>
        </w:tc>
      </w:tr>
      <w:tr w:rsidR="0081393D" w14:paraId="274F009B" w14:textId="77777777">
        <w:trPr>
          <w:trHeight w:val="825"/>
        </w:trPr>
        <w:tc>
          <w:tcPr>
            <w:tcW w:w="1389" w:type="dxa"/>
            <w:tcBorders>
              <w:top w:val="single" w:sz="4" w:space="0" w:color="000000"/>
              <w:left w:val="single" w:sz="4" w:space="0" w:color="000000"/>
              <w:bottom w:val="single" w:sz="4" w:space="0" w:color="000000"/>
              <w:right w:val="single" w:sz="4" w:space="0" w:color="000000"/>
            </w:tcBorders>
            <w:vAlign w:val="center"/>
          </w:tcPr>
          <w:p w14:paraId="53F2375B" w14:textId="77777777" w:rsidR="0081393D" w:rsidRDefault="00000000">
            <w:pPr>
              <w:widowControl/>
              <w:spacing w:line="360" w:lineRule="auto"/>
              <w:jc w:val="center"/>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联系方式</w:t>
            </w:r>
          </w:p>
        </w:tc>
        <w:tc>
          <w:tcPr>
            <w:tcW w:w="7959" w:type="dxa"/>
            <w:tcBorders>
              <w:top w:val="single" w:sz="4" w:space="0" w:color="000000"/>
              <w:left w:val="single" w:sz="4" w:space="0" w:color="000000"/>
              <w:bottom w:val="single" w:sz="4" w:space="0" w:color="000000"/>
              <w:right w:val="single" w:sz="4" w:space="0" w:color="000000"/>
            </w:tcBorders>
            <w:vAlign w:val="center"/>
          </w:tcPr>
          <w:p w14:paraId="0E427A00" w14:textId="77777777" w:rsidR="0081393D" w:rsidRDefault="00000000">
            <w:pPr>
              <w:widowControl/>
              <w:spacing w:line="360" w:lineRule="auto"/>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lang w:val="en"/>
              </w:rPr>
              <w:t>胡连香</w:t>
            </w:r>
            <w:r>
              <w:rPr>
                <w:rFonts w:ascii="仿宋_GB2312" w:eastAsia="仿宋_GB2312" w:hAnsi="仿宋_GB2312" w:cs="仿宋_GB2312" w:hint="eastAsia"/>
                <w:color w:val="000000"/>
                <w:kern w:val="0"/>
                <w:sz w:val="24"/>
                <w:szCs w:val="24"/>
              </w:rPr>
              <w:t>,</w:t>
            </w:r>
            <w:r>
              <w:rPr>
                <w:rFonts w:ascii="仿宋_GB2312" w:eastAsia="仿宋_GB2312" w:hAnsi="仿宋_GB2312" w:cs="仿宋_GB2312" w:hint="eastAsia"/>
                <w:color w:val="000000"/>
                <w:kern w:val="0"/>
                <w:sz w:val="24"/>
                <w:szCs w:val="24"/>
                <w:lang w:val="en"/>
              </w:rPr>
              <w:t>电话：</w:t>
            </w:r>
            <w:r>
              <w:rPr>
                <w:rFonts w:ascii="仿宋_GB2312" w:eastAsia="仿宋_GB2312" w:hAnsi="仿宋_GB2312" w:cs="仿宋_GB2312" w:hint="eastAsia"/>
                <w:color w:val="000000"/>
                <w:kern w:val="0"/>
                <w:sz w:val="24"/>
                <w:szCs w:val="24"/>
              </w:rPr>
              <w:t>18879028065</w:t>
            </w:r>
          </w:p>
        </w:tc>
      </w:tr>
    </w:tbl>
    <w:p w14:paraId="1CD71367" w14:textId="77777777" w:rsidR="0081393D" w:rsidRDefault="0081393D">
      <w:pPr>
        <w:outlineLvl w:val="0"/>
        <w:rPr>
          <w:rFonts w:ascii="方正小标宋简体" w:eastAsia="方正小标宋简体" w:hAnsi="方正小标宋简体" w:cs="方正小标宋简体" w:hint="eastAsia"/>
          <w:b/>
          <w:bCs/>
          <w:sz w:val="44"/>
          <w:szCs w:val="44"/>
        </w:rPr>
      </w:pPr>
    </w:p>
    <w:p w14:paraId="3C2D49CE" w14:textId="77777777" w:rsidR="0081393D" w:rsidRDefault="00000000">
      <w:pPr>
        <w:rPr>
          <w:rFonts w:ascii="方正小标宋简体" w:eastAsia="方正小标宋简体" w:hAnsi="方正小标宋简体" w:cs="方正小标宋简体" w:hint="eastAsia"/>
          <w:b/>
          <w:bCs/>
          <w:sz w:val="44"/>
          <w:szCs w:val="44"/>
        </w:rPr>
      </w:pPr>
      <w:r>
        <w:rPr>
          <w:rFonts w:ascii="方正小标宋简体" w:eastAsia="方正小标宋简体" w:hAnsi="方正小标宋简体" w:cs="方正小标宋简体" w:hint="eastAsia"/>
          <w:b/>
          <w:bCs/>
          <w:sz w:val="44"/>
          <w:szCs w:val="44"/>
        </w:rPr>
        <w:br w:type="page"/>
      </w:r>
    </w:p>
    <w:p w14:paraId="30752E51" w14:textId="77777777" w:rsidR="0081393D" w:rsidRDefault="00000000">
      <w:pPr>
        <w:jc w:val="center"/>
        <w:outlineLvl w:val="0"/>
        <w:rPr>
          <w:rFonts w:ascii="方正小标宋简体" w:eastAsia="方正小标宋简体" w:hAnsi="方正小标宋简体" w:cs="方正小标宋简体" w:hint="eastAsia"/>
          <w:b/>
          <w:bCs/>
          <w:sz w:val="44"/>
          <w:szCs w:val="44"/>
        </w:rPr>
      </w:pPr>
      <w:r>
        <w:rPr>
          <w:rFonts w:ascii="方正小标宋简体" w:eastAsia="方正小标宋简体" w:hAnsi="方正小标宋简体" w:cs="方正小标宋简体" w:hint="eastAsia"/>
          <w:b/>
          <w:bCs/>
          <w:sz w:val="44"/>
          <w:szCs w:val="44"/>
        </w:rPr>
        <w:lastRenderedPageBreak/>
        <w:t>企业技术需求表（九）</w:t>
      </w:r>
    </w:p>
    <w:p w14:paraId="1A7EB909" w14:textId="77777777" w:rsidR="0081393D" w:rsidRDefault="0081393D">
      <w:pPr>
        <w:pStyle w:val="a0"/>
        <w:rPr>
          <w:sz w:val="10"/>
          <w:szCs w:val="10"/>
        </w:rPr>
      </w:pPr>
    </w:p>
    <w:tbl>
      <w:tblPr>
        <w:tblpPr w:leftFromText="180" w:rightFromText="180" w:vertAnchor="text" w:horzAnchor="page" w:tblpX="1454" w:tblpY="76"/>
        <w:tblOverlap w:val="never"/>
        <w:tblW w:w="9228" w:type="dxa"/>
        <w:tblLook w:val="04A0" w:firstRow="1" w:lastRow="0" w:firstColumn="1" w:lastColumn="0" w:noHBand="0" w:noVBand="1"/>
      </w:tblPr>
      <w:tblGrid>
        <w:gridCol w:w="1317"/>
        <w:gridCol w:w="7911"/>
      </w:tblGrid>
      <w:tr w:rsidR="0081393D" w14:paraId="45B3FB8B" w14:textId="77777777">
        <w:trPr>
          <w:trHeight w:val="779"/>
        </w:trPr>
        <w:tc>
          <w:tcPr>
            <w:tcW w:w="1317" w:type="dxa"/>
            <w:tcBorders>
              <w:top w:val="single" w:sz="4" w:space="0" w:color="000000"/>
              <w:left w:val="single" w:sz="4" w:space="0" w:color="000000"/>
              <w:bottom w:val="single" w:sz="4" w:space="0" w:color="000000"/>
              <w:right w:val="single" w:sz="4" w:space="0" w:color="000000"/>
            </w:tcBorders>
            <w:vAlign w:val="center"/>
          </w:tcPr>
          <w:p w14:paraId="0A8D5F6C" w14:textId="77777777" w:rsidR="0081393D" w:rsidRDefault="00000000">
            <w:pPr>
              <w:widowControl/>
              <w:spacing w:line="360" w:lineRule="auto"/>
              <w:jc w:val="center"/>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企业名称</w:t>
            </w:r>
          </w:p>
        </w:tc>
        <w:tc>
          <w:tcPr>
            <w:tcW w:w="7911" w:type="dxa"/>
            <w:tcBorders>
              <w:top w:val="single" w:sz="4" w:space="0" w:color="000000"/>
              <w:left w:val="single" w:sz="4" w:space="0" w:color="000000"/>
              <w:bottom w:val="single" w:sz="4" w:space="0" w:color="000000"/>
              <w:right w:val="single" w:sz="4" w:space="0" w:color="000000"/>
            </w:tcBorders>
            <w:vAlign w:val="center"/>
          </w:tcPr>
          <w:p w14:paraId="6C925AD8" w14:textId="77777777" w:rsidR="0081393D" w:rsidRDefault="00000000">
            <w:pPr>
              <w:widowControl/>
              <w:spacing w:line="360" w:lineRule="auto"/>
              <w:jc w:val="center"/>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b/>
                <w:bCs/>
                <w:color w:val="000000"/>
                <w:kern w:val="0"/>
                <w:sz w:val="32"/>
                <w:szCs w:val="32"/>
              </w:rPr>
              <w:t>江西亿铂电子科技有限公司</w:t>
            </w:r>
          </w:p>
        </w:tc>
      </w:tr>
      <w:tr w:rsidR="0081393D" w14:paraId="3CAA3144" w14:textId="77777777">
        <w:trPr>
          <w:trHeight w:val="1963"/>
        </w:trPr>
        <w:tc>
          <w:tcPr>
            <w:tcW w:w="1317" w:type="dxa"/>
            <w:tcBorders>
              <w:top w:val="single" w:sz="4" w:space="0" w:color="000000"/>
              <w:left w:val="single" w:sz="4" w:space="0" w:color="000000"/>
              <w:bottom w:val="single" w:sz="4" w:space="0" w:color="000000"/>
              <w:right w:val="single" w:sz="4" w:space="0" w:color="000000"/>
            </w:tcBorders>
            <w:vAlign w:val="center"/>
          </w:tcPr>
          <w:p w14:paraId="24C5CCB4" w14:textId="77777777" w:rsidR="0081393D" w:rsidRDefault="00000000">
            <w:pPr>
              <w:widowControl/>
              <w:spacing w:line="360" w:lineRule="auto"/>
              <w:jc w:val="center"/>
              <w:rPr>
                <w:rFonts w:ascii="仿宋_GB2312" w:eastAsia="仿宋_GB2312" w:hAnsi="仿宋_GB2312" w:cs="仿宋_GB2312" w:hint="eastAsia"/>
                <w:color w:val="000000"/>
                <w:kern w:val="0"/>
                <w:sz w:val="24"/>
                <w:szCs w:val="24"/>
              </w:rPr>
            </w:pPr>
            <w:r>
              <w:rPr>
                <w:rFonts w:ascii="Times New Roman" w:eastAsia="仿宋_GB2312" w:hAnsi="Times New Roman" w:cs="Times New Roman" w:hint="eastAsia"/>
                <w:sz w:val="24"/>
                <w:szCs w:val="24"/>
              </w:rPr>
              <w:t>企业简介</w:t>
            </w:r>
          </w:p>
        </w:tc>
        <w:tc>
          <w:tcPr>
            <w:tcW w:w="7911" w:type="dxa"/>
            <w:tcBorders>
              <w:top w:val="single" w:sz="4" w:space="0" w:color="000000"/>
              <w:left w:val="single" w:sz="4" w:space="0" w:color="000000"/>
              <w:bottom w:val="single" w:sz="4" w:space="0" w:color="000000"/>
              <w:right w:val="single" w:sz="4" w:space="0" w:color="000000"/>
            </w:tcBorders>
          </w:tcPr>
          <w:p w14:paraId="534ADAA0" w14:textId="77777777" w:rsidR="0081393D" w:rsidRDefault="00000000">
            <w:pPr>
              <w:spacing w:line="440" w:lineRule="exact"/>
              <w:ind w:firstLineChars="200" w:firstLine="480"/>
              <w:rPr>
                <w:rFonts w:ascii="仿宋_GB2312" w:eastAsia="仿宋_GB2312"/>
                <w:bCs/>
                <w:sz w:val="24"/>
                <w:szCs w:val="24"/>
              </w:rPr>
            </w:pPr>
            <w:r>
              <w:rPr>
                <w:rFonts w:ascii="仿宋_GB2312" w:eastAsia="仿宋_GB2312" w:hAnsi="宋体" w:cs="宋体" w:hint="eastAsia"/>
                <w:sz w:val="24"/>
                <w:szCs w:val="24"/>
              </w:rPr>
              <w:t>江西亿铂电子科技有限公司成立于2011年1月，位于新余国家高新技术产业开发区，是一家深耕于打印耗材领域，集自主研发、生产制造、循环再生、传统国际贸易及跨境电商于一体的国际化集团公司，</w:t>
            </w:r>
            <w:r>
              <w:rPr>
                <w:rFonts w:ascii="仿宋_GB2312" w:eastAsia="仿宋_GB2312" w:hint="eastAsia"/>
                <w:bCs/>
                <w:sz w:val="24"/>
                <w:szCs w:val="24"/>
              </w:rPr>
              <w:t>同时也是</w:t>
            </w:r>
            <w:r>
              <w:rPr>
                <w:rFonts w:ascii="仿宋_GB2312" w:eastAsia="仿宋_GB2312" w:hAnsi="宋体" w:cs="宋体" w:hint="eastAsia"/>
                <w:sz w:val="24"/>
                <w:szCs w:val="24"/>
              </w:rPr>
              <w:t>全球单厂产能最大的通用耗材工厂。数十年来，公司获得了国家高新技术企业、国家知识产权示范企业、江西省“两化融合示范企业”、江西省“专精特新企业”、江西省“专业化小巨人企业”、江西省“瞪羚企业”、江西省文化企业20强企业、江西省管理创新示范企业、江西省制造业单项冠军等多个荣誉称号，2024年1月25日正式在美国纳斯达克IPO并挂牌交易，股票代码</w:t>
            </w:r>
            <w:r>
              <w:rPr>
                <w:rFonts w:ascii="仿宋_GB2312" w:eastAsia="仿宋_GB2312" w:hAnsi="仿宋_GB2312" w:cs="仿宋_GB2312" w:hint="eastAsia"/>
                <w:sz w:val="24"/>
                <w:szCs w:val="24"/>
              </w:rPr>
              <w:t>：YIBO</w:t>
            </w:r>
            <w:r>
              <w:rPr>
                <w:rFonts w:ascii="仿宋_GB2312" w:eastAsia="仿宋_GB2312" w:hAnsi="宋体" w:cs="宋体" w:hint="eastAsia"/>
                <w:sz w:val="24"/>
                <w:szCs w:val="24"/>
              </w:rPr>
              <w:t>。</w:t>
            </w:r>
          </w:p>
          <w:p w14:paraId="79B1FFAB" w14:textId="77777777" w:rsidR="0081393D" w:rsidRDefault="00000000">
            <w:pPr>
              <w:spacing w:line="440" w:lineRule="exact"/>
              <w:ind w:firstLineChars="200" w:firstLine="480"/>
              <w:rPr>
                <w:rFonts w:ascii="仿宋_GB2312" w:eastAsia="仿宋_GB2312" w:hAnsi="仿宋_GB2312" w:cs="仿宋_GB2312" w:hint="eastAsia"/>
                <w:color w:val="000000"/>
                <w:kern w:val="0"/>
                <w:sz w:val="24"/>
                <w:szCs w:val="24"/>
              </w:rPr>
            </w:pPr>
            <w:r>
              <w:rPr>
                <w:rFonts w:ascii="仿宋_GB2312" w:eastAsia="仿宋_GB2312" w:hAnsi="宋体" w:cs="宋体" w:hint="eastAsia"/>
                <w:sz w:val="24"/>
                <w:szCs w:val="24"/>
              </w:rPr>
              <w:t>公司申请专利776项，已授权560项，其中发明专利和海外专利96项。公司设有三个省级研发创新平台，分别为江西省省级企业技术中心、江西省工业设计中心、江西省再生打印耗材工程研究中心。</w:t>
            </w:r>
          </w:p>
        </w:tc>
      </w:tr>
      <w:tr w:rsidR="0081393D" w14:paraId="4D798AF0" w14:textId="77777777">
        <w:trPr>
          <w:trHeight w:val="2579"/>
        </w:trPr>
        <w:tc>
          <w:tcPr>
            <w:tcW w:w="1317" w:type="dxa"/>
            <w:tcBorders>
              <w:top w:val="single" w:sz="4" w:space="0" w:color="000000"/>
              <w:left w:val="single" w:sz="4" w:space="0" w:color="000000"/>
              <w:bottom w:val="single" w:sz="4" w:space="0" w:color="000000"/>
              <w:right w:val="single" w:sz="4" w:space="0" w:color="000000"/>
            </w:tcBorders>
            <w:vAlign w:val="center"/>
          </w:tcPr>
          <w:p w14:paraId="6830D824" w14:textId="77777777" w:rsidR="0081393D" w:rsidRDefault="00000000">
            <w:pPr>
              <w:widowControl/>
              <w:spacing w:line="360" w:lineRule="auto"/>
              <w:jc w:val="center"/>
              <w:rPr>
                <w:rFonts w:ascii="仿宋_GB2312" w:eastAsia="仿宋_GB2312" w:hAnsi="仿宋_GB2312" w:cs="仿宋_GB2312" w:hint="eastAsia"/>
                <w:bCs/>
                <w:color w:val="000000"/>
                <w:kern w:val="0"/>
                <w:sz w:val="24"/>
                <w:szCs w:val="24"/>
              </w:rPr>
            </w:pPr>
            <w:r>
              <w:rPr>
                <w:rFonts w:ascii="仿宋_GB2312" w:eastAsia="仿宋_GB2312" w:hAnsi="仿宋_GB2312" w:cs="仿宋_GB2312" w:hint="eastAsia"/>
                <w:bCs/>
                <w:color w:val="000000"/>
                <w:kern w:val="0"/>
                <w:sz w:val="24"/>
                <w:szCs w:val="24"/>
              </w:rPr>
              <w:t>技术需求内容</w:t>
            </w:r>
          </w:p>
        </w:tc>
        <w:tc>
          <w:tcPr>
            <w:tcW w:w="7911" w:type="dxa"/>
            <w:tcBorders>
              <w:top w:val="single" w:sz="4" w:space="0" w:color="000000"/>
              <w:left w:val="single" w:sz="4" w:space="0" w:color="000000"/>
              <w:bottom w:val="single" w:sz="4" w:space="0" w:color="000000"/>
              <w:right w:val="single" w:sz="4" w:space="0" w:color="000000"/>
            </w:tcBorders>
          </w:tcPr>
          <w:p w14:paraId="34E0C022" w14:textId="77777777" w:rsidR="0081393D" w:rsidRDefault="00000000">
            <w:pPr>
              <w:widowControl/>
              <w:spacing w:line="440" w:lineRule="exact"/>
              <w:ind w:firstLineChars="200" w:firstLine="480"/>
              <w:rPr>
                <w:rFonts w:ascii="仿宋_GB2312" w:eastAsia="仿宋_GB2312" w:hAnsi="仿宋_GB2312" w:cs="仿宋_GB2312" w:hint="eastAsia"/>
                <w:sz w:val="24"/>
                <w:szCs w:val="24"/>
                <w:shd w:val="clear" w:color="auto" w:fill="FFFFFF"/>
              </w:rPr>
            </w:pPr>
            <w:r>
              <w:rPr>
                <w:rFonts w:ascii="仿宋_GB2312" w:eastAsia="仿宋_GB2312" w:hAnsi="仿宋_GB2312" w:cs="仿宋_GB2312" w:hint="eastAsia"/>
                <w:sz w:val="24"/>
                <w:szCs w:val="24"/>
                <w:shd w:val="clear" w:color="auto" w:fill="FFFFFF"/>
              </w:rPr>
              <w:t>我们期望研究出一种新的复合橡胶，具备永久抗静电、耐磨度高、使用寿命长、成本低的特点，以提升硒鼓性能。</w:t>
            </w:r>
          </w:p>
          <w:p w14:paraId="2D37B723" w14:textId="77777777" w:rsidR="0081393D" w:rsidRDefault="00000000">
            <w:pPr>
              <w:widowControl/>
              <w:spacing w:line="440" w:lineRule="exact"/>
              <w:ind w:firstLineChars="200" w:firstLine="480"/>
            </w:pPr>
            <w:r>
              <w:rPr>
                <w:rFonts w:ascii="仿宋_GB2312" w:eastAsia="仿宋_GB2312" w:hAnsi="仿宋_GB2312" w:cs="仿宋_GB2312" w:hint="eastAsia"/>
                <w:sz w:val="24"/>
                <w:szCs w:val="24"/>
                <w:shd w:val="clear" w:color="auto" w:fill="FFFFFF"/>
              </w:rPr>
              <w:t>需为导电橡胶，抗静电,邵氏硬度在53±3间,具备较好的耐磨、耐老化、耐候性。</w:t>
            </w:r>
          </w:p>
        </w:tc>
      </w:tr>
      <w:tr w:rsidR="0081393D" w14:paraId="1F96060F" w14:textId="77777777">
        <w:trPr>
          <w:trHeight w:val="1282"/>
        </w:trPr>
        <w:tc>
          <w:tcPr>
            <w:tcW w:w="1317" w:type="dxa"/>
            <w:tcBorders>
              <w:top w:val="single" w:sz="4" w:space="0" w:color="000000"/>
              <w:left w:val="single" w:sz="4" w:space="0" w:color="000000"/>
              <w:bottom w:val="single" w:sz="4" w:space="0" w:color="000000"/>
              <w:right w:val="single" w:sz="4" w:space="0" w:color="000000"/>
            </w:tcBorders>
            <w:vAlign w:val="center"/>
          </w:tcPr>
          <w:p w14:paraId="4AD3EF21" w14:textId="77777777" w:rsidR="0081393D" w:rsidRDefault="00000000">
            <w:pPr>
              <w:widowControl/>
              <w:spacing w:line="360" w:lineRule="auto"/>
              <w:jc w:val="center"/>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联系方式</w:t>
            </w:r>
          </w:p>
        </w:tc>
        <w:tc>
          <w:tcPr>
            <w:tcW w:w="7911" w:type="dxa"/>
            <w:tcBorders>
              <w:top w:val="single" w:sz="4" w:space="0" w:color="000000"/>
              <w:left w:val="single" w:sz="4" w:space="0" w:color="000000"/>
              <w:bottom w:val="single" w:sz="4" w:space="0" w:color="000000"/>
              <w:right w:val="single" w:sz="4" w:space="0" w:color="000000"/>
            </w:tcBorders>
            <w:vAlign w:val="center"/>
          </w:tcPr>
          <w:p w14:paraId="3F89ABF1" w14:textId="77777777" w:rsidR="0081393D" w:rsidRDefault="00000000">
            <w:pPr>
              <w:widowControl/>
              <w:spacing w:line="360" w:lineRule="auto"/>
              <w:rPr>
                <w:rFonts w:ascii="仿宋_GB2312" w:eastAsia="仿宋_GB2312" w:hAnsi="仿宋_GB2312" w:cs="仿宋_GB2312" w:hint="eastAsia"/>
                <w:color w:val="000000"/>
                <w:kern w:val="0"/>
                <w:sz w:val="24"/>
                <w:szCs w:val="24"/>
                <w:lang w:val="en"/>
              </w:rPr>
            </w:pPr>
            <w:r>
              <w:rPr>
                <w:rFonts w:ascii="仿宋_GB2312" w:eastAsia="仿宋_GB2312" w:hAnsi="仿宋_GB2312" w:cs="仿宋_GB2312" w:hint="eastAsia"/>
                <w:color w:val="000000"/>
                <w:kern w:val="0"/>
                <w:sz w:val="24"/>
                <w:szCs w:val="24"/>
                <w:lang w:val="en"/>
              </w:rPr>
              <w:t>研发部部长陈荫，电话：15279058528</w:t>
            </w:r>
          </w:p>
        </w:tc>
      </w:tr>
    </w:tbl>
    <w:p w14:paraId="59732831" w14:textId="77777777" w:rsidR="0081393D" w:rsidRDefault="0081393D">
      <w:pPr>
        <w:pStyle w:val="a0"/>
        <w:ind w:firstLineChars="200" w:firstLine="640"/>
        <w:rPr>
          <w:rFonts w:ascii="仿宋_GB2312" w:eastAsia="仿宋_GB2312" w:hAnsi="仿宋_GB2312" w:cs="仿宋_GB2312" w:hint="eastAsia"/>
          <w:sz w:val="32"/>
          <w:szCs w:val="32"/>
        </w:rPr>
      </w:pPr>
    </w:p>
    <w:p w14:paraId="31D9C93A" w14:textId="77777777" w:rsidR="0081393D" w:rsidRDefault="00000000">
      <w:pPr>
        <w:jc w:val="center"/>
        <w:outlineLvl w:val="0"/>
        <w:rPr>
          <w:rFonts w:ascii="方正小标宋简体" w:eastAsia="方正小标宋简体" w:hAnsi="方正小标宋简体" w:cs="方正小标宋简体" w:hint="eastAsia"/>
          <w:b/>
          <w:bCs/>
          <w:sz w:val="44"/>
          <w:szCs w:val="44"/>
        </w:rPr>
      </w:pPr>
      <w:r>
        <w:rPr>
          <w:rFonts w:ascii="方正小标宋简体" w:eastAsia="方正小标宋简体" w:hAnsi="方正小标宋简体" w:cs="方正小标宋简体" w:hint="eastAsia"/>
          <w:b/>
          <w:bCs/>
          <w:sz w:val="44"/>
          <w:szCs w:val="44"/>
        </w:rPr>
        <w:lastRenderedPageBreak/>
        <w:t>企业技术需求表（十）</w:t>
      </w:r>
    </w:p>
    <w:p w14:paraId="0B097F5B" w14:textId="77777777" w:rsidR="0081393D" w:rsidRDefault="0081393D">
      <w:pPr>
        <w:pStyle w:val="a0"/>
        <w:rPr>
          <w:sz w:val="10"/>
          <w:szCs w:val="10"/>
        </w:rPr>
      </w:pPr>
    </w:p>
    <w:tbl>
      <w:tblPr>
        <w:tblpPr w:leftFromText="180" w:rightFromText="180" w:vertAnchor="text" w:horzAnchor="page" w:tblpX="1382" w:tblpY="76"/>
        <w:tblOverlap w:val="never"/>
        <w:tblW w:w="9336" w:type="dxa"/>
        <w:tblLook w:val="04A0" w:firstRow="1" w:lastRow="0" w:firstColumn="1" w:lastColumn="0" w:noHBand="0" w:noVBand="1"/>
      </w:tblPr>
      <w:tblGrid>
        <w:gridCol w:w="1389"/>
        <w:gridCol w:w="7947"/>
      </w:tblGrid>
      <w:tr w:rsidR="0081393D" w14:paraId="35F4D657" w14:textId="77777777">
        <w:trPr>
          <w:trHeight w:val="779"/>
        </w:trPr>
        <w:tc>
          <w:tcPr>
            <w:tcW w:w="1389" w:type="dxa"/>
            <w:tcBorders>
              <w:top w:val="single" w:sz="4" w:space="0" w:color="000000"/>
              <w:left w:val="single" w:sz="4" w:space="0" w:color="000000"/>
              <w:bottom w:val="single" w:sz="4" w:space="0" w:color="000000"/>
              <w:right w:val="single" w:sz="4" w:space="0" w:color="000000"/>
            </w:tcBorders>
            <w:vAlign w:val="center"/>
          </w:tcPr>
          <w:p w14:paraId="06676BE7" w14:textId="77777777" w:rsidR="0081393D" w:rsidRDefault="00000000">
            <w:pPr>
              <w:widowControl/>
              <w:spacing w:line="360" w:lineRule="auto"/>
              <w:jc w:val="center"/>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企业名称</w:t>
            </w:r>
          </w:p>
        </w:tc>
        <w:tc>
          <w:tcPr>
            <w:tcW w:w="7947" w:type="dxa"/>
            <w:tcBorders>
              <w:top w:val="single" w:sz="4" w:space="0" w:color="000000"/>
              <w:left w:val="single" w:sz="4" w:space="0" w:color="000000"/>
              <w:bottom w:val="single" w:sz="4" w:space="0" w:color="000000"/>
              <w:right w:val="single" w:sz="4" w:space="0" w:color="000000"/>
            </w:tcBorders>
            <w:vAlign w:val="center"/>
          </w:tcPr>
          <w:p w14:paraId="48A325FA" w14:textId="77777777" w:rsidR="0081393D" w:rsidRDefault="00000000">
            <w:pPr>
              <w:widowControl/>
              <w:spacing w:line="360" w:lineRule="auto"/>
              <w:jc w:val="center"/>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江西省方竹药业有限公司</w:t>
            </w:r>
          </w:p>
        </w:tc>
      </w:tr>
      <w:tr w:rsidR="0081393D" w14:paraId="33D283DE" w14:textId="77777777">
        <w:trPr>
          <w:trHeight w:val="1963"/>
        </w:trPr>
        <w:tc>
          <w:tcPr>
            <w:tcW w:w="1389" w:type="dxa"/>
            <w:tcBorders>
              <w:top w:val="single" w:sz="4" w:space="0" w:color="000000"/>
              <w:left w:val="single" w:sz="4" w:space="0" w:color="000000"/>
              <w:bottom w:val="single" w:sz="4" w:space="0" w:color="000000"/>
              <w:right w:val="single" w:sz="4" w:space="0" w:color="000000"/>
            </w:tcBorders>
            <w:vAlign w:val="center"/>
          </w:tcPr>
          <w:p w14:paraId="0CCF9E60" w14:textId="77777777" w:rsidR="0081393D" w:rsidRDefault="00000000">
            <w:pPr>
              <w:widowControl/>
              <w:spacing w:line="360" w:lineRule="auto"/>
              <w:jc w:val="center"/>
              <w:rPr>
                <w:rFonts w:ascii="仿宋_GB2312" w:eastAsia="仿宋_GB2312" w:hAnsi="仿宋_GB2312" w:cs="仿宋_GB2312" w:hint="eastAsia"/>
                <w:color w:val="000000"/>
                <w:kern w:val="0"/>
                <w:sz w:val="24"/>
                <w:szCs w:val="24"/>
              </w:rPr>
            </w:pPr>
            <w:r>
              <w:rPr>
                <w:rFonts w:ascii="Times New Roman" w:eastAsia="仿宋_GB2312" w:hAnsi="Times New Roman" w:cs="Times New Roman" w:hint="eastAsia"/>
                <w:sz w:val="24"/>
                <w:szCs w:val="24"/>
              </w:rPr>
              <w:t>企业简介</w:t>
            </w:r>
          </w:p>
        </w:tc>
        <w:tc>
          <w:tcPr>
            <w:tcW w:w="7947" w:type="dxa"/>
            <w:tcBorders>
              <w:top w:val="single" w:sz="4" w:space="0" w:color="000000"/>
              <w:left w:val="single" w:sz="4" w:space="0" w:color="000000"/>
              <w:bottom w:val="single" w:sz="4" w:space="0" w:color="000000"/>
              <w:right w:val="single" w:sz="4" w:space="0" w:color="000000"/>
            </w:tcBorders>
          </w:tcPr>
          <w:p w14:paraId="13FB8964" w14:textId="77777777" w:rsidR="0081393D" w:rsidRDefault="00000000">
            <w:pPr>
              <w:widowControl/>
              <w:ind w:firstLineChars="200" w:firstLine="480"/>
              <w:jc w:val="left"/>
              <w:rPr>
                <w:rFonts w:ascii="仿宋_GB2312" w:eastAsia="仿宋_GB2312" w:hAnsi="仿宋_GB2312" w:cs="仿宋_GB2312" w:hint="eastAsia"/>
                <w:color w:val="000000"/>
                <w:kern w:val="0"/>
                <w:sz w:val="24"/>
                <w:szCs w:val="24"/>
              </w:rPr>
            </w:pPr>
            <w:r>
              <w:rPr>
                <w:rFonts w:ascii="Arial" w:eastAsia="Arial" w:hAnsi="Arial" w:cs="Arial"/>
                <w:color w:val="333333"/>
                <w:kern w:val="0"/>
                <w:sz w:val="24"/>
                <w:szCs w:val="24"/>
                <w:shd w:val="clear" w:color="auto" w:fill="FFFFFF"/>
                <w:lang w:bidi="ar"/>
              </w:rPr>
              <w:t>江西省方竹药业有限公司创立于2019年8月，位于江西省新余市高新开发区，注册资金1000万元，公司是创新型中医药科技型企业（由省“双</w:t>
            </w:r>
            <w:r>
              <w:rPr>
                <w:rFonts w:ascii="Arial" w:eastAsia="Arial" w:hAnsi="Arial" w:cs="Arial" w:hint="eastAsia"/>
                <w:color w:val="333333"/>
                <w:kern w:val="0"/>
                <w:sz w:val="24"/>
                <w:szCs w:val="24"/>
                <w:shd w:val="clear" w:color="auto" w:fill="FFFFFF"/>
                <w:lang w:bidi="ar"/>
              </w:rPr>
              <w:t>千</w:t>
            </w:r>
            <w:r>
              <w:rPr>
                <w:rFonts w:ascii="Arial" w:eastAsia="Arial" w:hAnsi="Arial" w:cs="Arial"/>
                <w:color w:val="333333"/>
                <w:kern w:val="0"/>
                <w:sz w:val="24"/>
                <w:szCs w:val="24"/>
                <w:shd w:val="clear" w:color="auto" w:fill="FFFFFF"/>
                <w:lang w:bidi="ar"/>
              </w:rPr>
              <w:t>计划”创新人才团队创办），公司致力于中医药的传承、创新、研究和发展。 拥有多项发明专利，组建了全省唯一的“鲜竹</w:t>
            </w:r>
            <w:proofErr w:type="gramStart"/>
            <w:r>
              <w:rPr>
                <w:rFonts w:ascii="Arial" w:eastAsia="Arial" w:hAnsi="Arial" w:cs="Arial"/>
                <w:color w:val="333333"/>
                <w:kern w:val="0"/>
                <w:sz w:val="24"/>
                <w:szCs w:val="24"/>
                <w:shd w:val="clear" w:color="auto" w:fill="FFFFFF"/>
                <w:lang w:bidi="ar"/>
              </w:rPr>
              <w:t>沥</w:t>
            </w:r>
            <w:proofErr w:type="gramEnd"/>
            <w:r>
              <w:rPr>
                <w:rFonts w:ascii="Arial" w:eastAsia="Arial" w:hAnsi="Arial" w:cs="Arial"/>
                <w:color w:val="333333"/>
                <w:kern w:val="0"/>
                <w:sz w:val="24"/>
                <w:szCs w:val="24"/>
                <w:shd w:val="clear" w:color="auto" w:fill="FFFFFF"/>
                <w:lang w:bidi="ar"/>
              </w:rPr>
              <w:t>技术创新中心”平台。 公司建有独立净化车间，分布前处理提取、加工、干馏、总混、灌装、包装以及多套药物处理等生产工艺车间及相应生产设备，可年加工6000吨</w:t>
            </w:r>
            <w:proofErr w:type="gramStart"/>
            <w:r>
              <w:rPr>
                <w:rFonts w:ascii="Arial" w:eastAsia="Arial" w:hAnsi="Arial" w:cs="Arial"/>
                <w:color w:val="333333"/>
                <w:kern w:val="0"/>
                <w:sz w:val="24"/>
                <w:szCs w:val="24"/>
                <w:shd w:val="clear" w:color="auto" w:fill="FFFFFF"/>
                <w:lang w:bidi="ar"/>
              </w:rPr>
              <w:t>以上鲜竹沥</w:t>
            </w:r>
            <w:proofErr w:type="gramEnd"/>
            <w:r>
              <w:rPr>
                <w:rFonts w:ascii="Arial" w:eastAsia="Arial" w:hAnsi="Arial" w:cs="Arial"/>
                <w:color w:val="333333"/>
                <w:kern w:val="0"/>
                <w:sz w:val="24"/>
                <w:szCs w:val="24"/>
                <w:shd w:val="clear" w:color="auto" w:fill="FFFFFF"/>
                <w:lang w:bidi="ar"/>
              </w:rPr>
              <w:t>（含直接口服中药饮片）、西瓜霜、酒制蜂胶等中医药类产品。公司具有完善的生产质量管理体系，严格按照GMP的要求生产</w:t>
            </w:r>
            <w:r>
              <w:rPr>
                <w:rFonts w:ascii="Arial" w:eastAsia="Arial" w:hAnsi="Arial" w:cs="Arial" w:hint="eastAsia"/>
                <w:color w:val="333333"/>
                <w:kern w:val="0"/>
                <w:sz w:val="24"/>
                <w:szCs w:val="24"/>
                <w:shd w:val="clear" w:color="auto" w:fill="FFFFFF"/>
                <w:lang w:bidi="ar"/>
              </w:rPr>
              <w:t>，</w:t>
            </w:r>
            <w:r>
              <w:rPr>
                <w:rFonts w:ascii="Arial" w:eastAsia="Arial" w:hAnsi="Arial" w:cs="Arial"/>
                <w:color w:val="333333"/>
                <w:kern w:val="0"/>
                <w:sz w:val="24"/>
                <w:szCs w:val="24"/>
                <w:shd w:val="clear" w:color="auto" w:fill="FFFFFF"/>
                <w:lang w:bidi="ar"/>
              </w:rPr>
              <w:t>实验室配备各种高端实验设备，满足生产检验和产品研究需求。 公司有国家和省级人才5名，博士6名，高级职称人员10人，并与</w:t>
            </w:r>
            <w:proofErr w:type="gramStart"/>
            <w:r>
              <w:rPr>
                <w:rFonts w:ascii="Arial" w:eastAsia="Arial" w:hAnsi="Arial" w:cs="Arial"/>
                <w:color w:val="333333"/>
                <w:kern w:val="0"/>
                <w:sz w:val="24"/>
                <w:szCs w:val="24"/>
                <w:shd w:val="clear" w:color="auto" w:fill="FFFFFF"/>
                <w:lang w:bidi="ar"/>
              </w:rPr>
              <w:t>与</w:t>
            </w:r>
            <w:proofErr w:type="gramEnd"/>
            <w:r>
              <w:rPr>
                <w:rFonts w:ascii="Arial" w:eastAsia="Arial" w:hAnsi="Arial" w:cs="Arial"/>
                <w:color w:val="333333"/>
                <w:kern w:val="0"/>
                <w:sz w:val="24"/>
                <w:szCs w:val="24"/>
                <w:shd w:val="clear" w:color="auto" w:fill="FFFFFF"/>
                <w:lang w:bidi="ar"/>
              </w:rPr>
              <w:t>成都中医药大学、云南大学、江西中医药大学等开展各项科研合作，专注于中医药产品的研发及生产，在传承精华，守</w:t>
            </w:r>
            <w:proofErr w:type="gramStart"/>
            <w:r>
              <w:rPr>
                <w:rFonts w:ascii="Arial" w:eastAsia="Arial" w:hAnsi="Arial" w:cs="Arial"/>
                <w:color w:val="333333"/>
                <w:kern w:val="0"/>
                <w:sz w:val="24"/>
                <w:szCs w:val="24"/>
                <w:shd w:val="clear" w:color="auto" w:fill="FFFFFF"/>
                <w:lang w:bidi="ar"/>
              </w:rPr>
              <w:t>正创新</w:t>
            </w:r>
            <w:proofErr w:type="gramEnd"/>
            <w:r>
              <w:rPr>
                <w:rFonts w:ascii="Arial" w:eastAsia="Arial" w:hAnsi="Arial" w:cs="Arial"/>
                <w:color w:val="333333"/>
                <w:kern w:val="0"/>
                <w:sz w:val="24"/>
                <w:szCs w:val="24"/>
                <w:shd w:val="clear" w:color="auto" w:fill="FFFFFF"/>
                <w:lang w:bidi="ar"/>
              </w:rPr>
              <w:t>方面进行科学探讨及实现产业化。</w:t>
            </w:r>
          </w:p>
        </w:tc>
      </w:tr>
      <w:tr w:rsidR="0081393D" w14:paraId="212DA60C" w14:textId="77777777">
        <w:trPr>
          <w:trHeight w:val="1136"/>
        </w:trPr>
        <w:tc>
          <w:tcPr>
            <w:tcW w:w="1389" w:type="dxa"/>
            <w:tcBorders>
              <w:top w:val="single" w:sz="4" w:space="0" w:color="000000"/>
              <w:left w:val="single" w:sz="4" w:space="0" w:color="000000"/>
              <w:bottom w:val="single" w:sz="4" w:space="0" w:color="000000"/>
              <w:right w:val="single" w:sz="4" w:space="0" w:color="000000"/>
            </w:tcBorders>
            <w:vAlign w:val="center"/>
          </w:tcPr>
          <w:p w14:paraId="2E199A84" w14:textId="77777777" w:rsidR="0081393D" w:rsidRDefault="00000000">
            <w:pPr>
              <w:widowControl/>
              <w:spacing w:line="360" w:lineRule="auto"/>
              <w:jc w:val="center"/>
              <w:rPr>
                <w:rFonts w:ascii="仿宋_GB2312" w:eastAsia="仿宋_GB2312" w:hAnsi="仿宋_GB2312" w:cs="仿宋_GB2312" w:hint="eastAsia"/>
                <w:bCs/>
                <w:color w:val="000000"/>
                <w:kern w:val="0"/>
                <w:sz w:val="24"/>
                <w:szCs w:val="24"/>
              </w:rPr>
            </w:pPr>
            <w:r>
              <w:rPr>
                <w:rFonts w:ascii="仿宋_GB2312" w:eastAsia="仿宋_GB2312" w:hAnsi="仿宋_GB2312" w:cs="仿宋_GB2312" w:hint="eastAsia"/>
                <w:bCs/>
                <w:color w:val="000000"/>
                <w:kern w:val="0"/>
                <w:sz w:val="24"/>
                <w:szCs w:val="24"/>
              </w:rPr>
              <w:t>技术需求内容</w:t>
            </w:r>
          </w:p>
        </w:tc>
        <w:tc>
          <w:tcPr>
            <w:tcW w:w="7947" w:type="dxa"/>
            <w:tcBorders>
              <w:top w:val="single" w:sz="4" w:space="0" w:color="000000"/>
              <w:left w:val="single" w:sz="4" w:space="0" w:color="000000"/>
              <w:bottom w:val="single" w:sz="4" w:space="0" w:color="000000"/>
              <w:right w:val="single" w:sz="4" w:space="0" w:color="000000"/>
            </w:tcBorders>
          </w:tcPr>
          <w:p w14:paraId="27497CA4" w14:textId="77777777" w:rsidR="0081393D" w:rsidRDefault="00000000">
            <w:pPr>
              <w:widowControl/>
              <w:ind w:firstLineChars="200" w:firstLine="480"/>
              <w:jc w:val="left"/>
              <w:rPr>
                <w:rFonts w:ascii="Arial" w:eastAsia="Arial" w:hAnsi="Arial" w:cs="Arial"/>
                <w:color w:val="333333"/>
                <w:kern w:val="0"/>
                <w:sz w:val="24"/>
                <w:szCs w:val="24"/>
                <w:shd w:val="clear" w:color="auto" w:fill="FFFFFF"/>
                <w:lang w:bidi="ar"/>
              </w:rPr>
            </w:pPr>
            <w:r>
              <w:rPr>
                <w:rFonts w:ascii="仿宋_GB2312" w:eastAsia="仿宋_GB2312" w:hAnsi="仿宋_GB2312" w:cs="仿宋_GB2312" w:hint="eastAsia"/>
                <w:color w:val="000000"/>
                <w:kern w:val="0"/>
                <w:sz w:val="24"/>
                <w:szCs w:val="24"/>
              </w:rPr>
              <w:t>1.</w:t>
            </w:r>
            <w:proofErr w:type="gramStart"/>
            <w:r>
              <w:rPr>
                <w:rFonts w:ascii="Arial" w:eastAsia="Arial" w:hAnsi="Arial" w:cs="Arial" w:hint="eastAsia"/>
                <w:color w:val="333333"/>
                <w:kern w:val="0"/>
                <w:sz w:val="24"/>
                <w:szCs w:val="24"/>
                <w:shd w:val="clear" w:color="auto" w:fill="FFFFFF"/>
                <w:lang w:bidi="ar"/>
              </w:rPr>
              <w:t>需推动</w:t>
            </w:r>
            <w:proofErr w:type="gramEnd"/>
            <w:r>
              <w:rPr>
                <w:rFonts w:ascii="Arial" w:eastAsia="Arial" w:hAnsi="Arial" w:cs="Arial" w:hint="eastAsia"/>
                <w:color w:val="333333"/>
                <w:kern w:val="0"/>
                <w:sz w:val="24"/>
                <w:szCs w:val="24"/>
                <w:shd w:val="clear" w:color="auto" w:fill="FFFFFF"/>
                <w:lang w:bidi="ar"/>
              </w:rPr>
              <w:t>大豆及豆渣资源的深度开发和高效利用，发酵菌种的选择与优化、发酵工艺条件的优化、发酵过程中微生物群落结构的变化、发酵产品的营养与功能评价，形成关键技术与工艺2-3项。</w:t>
            </w:r>
          </w:p>
          <w:p w14:paraId="493F6C61" w14:textId="77777777" w:rsidR="0081393D" w:rsidRDefault="00000000">
            <w:pPr>
              <w:widowControl/>
              <w:ind w:firstLineChars="200" w:firstLine="480"/>
              <w:jc w:val="left"/>
              <w:rPr>
                <w:rFonts w:ascii="仿宋_GB2312" w:eastAsia="仿宋_GB2312" w:hAnsi="仿宋_GB2312" w:cs="仿宋_GB2312" w:hint="eastAsia"/>
                <w:color w:val="000000"/>
                <w:kern w:val="0"/>
                <w:sz w:val="24"/>
                <w:szCs w:val="24"/>
              </w:rPr>
            </w:pPr>
            <w:r>
              <w:rPr>
                <w:rFonts w:ascii="Arial" w:eastAsia="Arial" w:hAnsi="Arial" w:cs="Arial" w:hint="eastAsia"/>
                <w:color w:val="333333"/>
                <w:kern w:val="0"/>
                <w:sz w:val="24"/>
                <w:szCs w:val="24"/>
                <w:shd w:val="clear" w:color="auto" w:fill="FFFFFF"/>
                <w:lang w:bidi="ar"/>
              </w:rPr>
              <w:t>2.开发新型的大豆及豆渣发酵产品，建立生产线，实现产品的规模化生产，开发新产品2-3个。</w:t>
            </w:r>
          </w:p>
        </w:tc>
      </w:tr>
      <w:tr w:rsidR="0081393D" w14:paraId="608E19FF" w14:textId="77777777">
        <w:trPr>
          <w:trHeight w:val="824"/>
        </w:trPr>
        <w:tc>
          <w:tcPr>
            <w:tcW w:w="1389" w:type="dxa"/>
            <w:tcBorders>
              <w:top w:val="single" w:sz="4" w:space="0" w:color="000000"/>
              <w:left w:val="single" w:sz="4" w:space="0" w:color="000000"/>
              <w:bottom w:val="single" w:sz="4" w:space="0" w:color="000000"/>
              <w:right w:val="single" w:sz="4" w:space="0" w:color="000000"/>
            </w:tcBorders>
            <w:vAlign w:val="center"/>
          </w:tcPr>
          <w:p w14:paraId="6F47E7E8" w14:textId="77777777" w:rsidR="0081393D" w:rsidRDefault="00000000">
            <w:pPr>
              <w:widowControl/>
              <w:spacing w:line="360" w:lineRule="auto"/>
              <w:jc w:val="center"/>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联系方式</w:t>
            </w:r>
          </w:p>
        </w:tc>
        <w:tc>
          <w:tcPr>
            <w:tcW w:w="7947" w:type="dxa"/>
            <w:tcBorders>
              <w:top w:val="single" w:sz="4" w:space="0" w:color="000000"/>
              <w:left w:val="single" w:sz="4" w:space="0" w:color="000000"/>
              <w:bottom w:val="single" w:sz="4" w:space="0" w:color="000000"/>
              <w:right w:val="single" w:sz="4" w:space="0" w:color="000000"/>
            </w:tcBorders>
            <w:vAlign w:val="center"/>
          </w:tcPr>
          <w:p w14:paraId="3498AF69" w14:textId="77777777" w:rsidR="0081393D" w:rsidRDefault="00000000">
            <w:pPr>
              <w:widowControl/>
              <w:spacing w:line="360" w:lineRule="auto"/>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lang w:val="en"/>
              </w:rPr>
              <w:t>总经理宋细忠，电话：</w:t>
            </w:r>
            <w:r>
              <w:rPr>
                <w:rFonts w:ascii="仿宋_GB2312" w:eastAsia="仿宋_GB2312" w:hAnsi="仿宋_GB2312" w:cs="仿宋_GB2312" w:hint="eastAsia"/>
                <w:color w:val="000000"/>
                <w:kern w:val="0"/>
                <w:sz w:val="24"/>
                <w:szCs w:val="24"/>
              </w:rPr>
              <w:t>18907909177</w:t>
            </w:r>
          </w:p>
        </w:tc>
      </w:tr>
    </w:tbl>
    <w:p w14:paraId="46883715" w14:textId="77777777" w:rsidR="0081393D" w:rsidRDefault="0081393D">
      <w:pPr>
        <w:jc w:val="center"/>
        <w:outlineLvl w:val="0"/>
        <w:rPr>
          <w:rFonts w:ascii="方正小标宋简体" w:eastAsia="方正小标宋简体" w:hAnsi="方正小标宋简体" w:cs="方正小标宋简体" w:hint="eastAsia"/>
          <w:b/>
          <w:bCs/>
          <w:sz w:val="44"/>
          <w:szCs w:val="44"/>
        </w:rPr>
      </w:pPr>
    </w:p>
    <w:p w14:paraId="72B60C99" w14:textId="77777777" w:rsidR="0081393D" w:rsidRDefault="00000000">
      <w:pPr>
        <w:rPr>
          <w:rFonts w:ascii="方正小标宋简体" w:eastAsia="方正小标宋简体" w:hAnsi="方正小标宋简体" w:cs="方正小标宋简体" w:hint="eastAsia"/>
          <w:b/>
          <w:bCs/>
          <w:sz w:val="44"/>
          <w:szCs w:val="44"/>
        </w:rPr>
      </w:pPr>
      <w:r>
        <w:rPr>
          <w:rFonts w:ascii="方正小标宋简体" w:eastAsia="方正小标宋简体" w:hAnsi="方正小标宋简体" w:cs="方正小标宋简体" w:hint="eastAsia"/>
          <w:b/>
          <w:bCs/>
          <w:sz w:val="44"/>
          <w:szCs w:val="44"/>
        </w:rPr>
        <w:br w:type="page"/>
      </w:r>
    </w:p>
    <w:p w14:paraId="4D0E3FF8" w14:textId="77777777" w:rsidR="0081393D" w:rsidRDefault="00000000">
      <w:pPr>
        <w:jc w:val="center"/>
        <w:outlineLvl w:val="0"/>
        <w:rPr>
          <w:rFonts w:ascii="方正小标宋简体" w:eastAsia="方正小标宋简体" w:hAnsi="方正小标宋简体" w:cs="方正小标宋简体" w:hint="eastAsia"/>
          <w:b/>
          <w:bCs/>
          <w:sz w:val="44"/>
          <w:szCs w:val="44"/>
        </w:rPr>
      </w:pPr>
      <w:r>
        <w:rPr>
          <w:rFonts w:ascii="方正小标宋简体" w:eastAsia="方正小标宋简体" w:hAnsi="方正小标宋简体" w:cs="方正小标宋简体" w:hint="eastAsia"/>
          <w:b/>
          <w:bCs/>
          <w:sz w:val="44"/>
          <w:szCs w:val="44"/>
        </w:rPr>
        <w:lastRenderedPageBreak/>
        <w:t>企业技术需求表（十一）</w:t>
      </w:r>
    </w:p>
    <w:p w14:paraId="36B8E6A2" w14:textId="77777777" w:rsidR="0081393D" w:rsidRDefault="0081393D">
      <w:pPr>
        <w:pStyle w:val="a0"/>
        <w:rPr>
          <w:sz w:val="10"/>
          <w:szCs w:val="10"/>
        </w:rPr>
      </w:pPr>
    </w:p>
    <w:tbl>
      <w:tblPr>
        <w:tblpPr w:leftFromText="180" w:rightFromText="180" w:vertAnchor="text" w:horzAnchor="page" w:tblpX="1442" w:tblpY="76"/>
        <w:tblOverlap w:val="never"/>
        <w:tblW w:w="9300" w:type="dxa"/>
        <w:tblLook w:val="04A0" w:firstRow="1" w:lastRow="0" w:firstColumn="1" w:lastColumn="0" w:noHBand="0" w:noVBand="1"/>
      </w:tblPr>
      <w:tblGrid>
        <w:gridCol w:w="1329"/>
        <w:gridCol w:w="7971"/>
      </w:tblGrid>
      <w:tr w:rsidR="0081393D" w14:paraId="5A003588" w14:textId="77777777">
        <w:trPr>
          <w:trHeight w:val="779"/>
        </w:trPr>
        <w:tc>
          <w:tcPr>
            <w:tcW w:w="1329" w:type="dxa"/>
            <w:tcBorders>
              <w:top w:val="single" w:sz="4" w:space="0" w:color="000000"/>
              <w:left w:val="single" w:sz="4" w:space="0" w:color="000000"/>
              <w:bottom w:val="single" w:sz="4" w:space="0" w:color="000000"/>
              <w:right w:val="single" w:sz="4" w:space="0" w:color="000000"/>
            </w:tcBorders>
            <w:vAlign w:val="center"/>
          </w:tcPr>
          <w:p w14:paraId="6E74B103" w14:textId="77777777" w:rsidR="0081393D" w:rsidRDefault="00000000">
            <w:pPr>
              <w:widowControl/>
              <w:spacing w:line="360" w:lineRule="auto"/>
              <w:jc w:val="center"/>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企业名称</w:t>
            </w:r>
          </w:p>
        </w:tc>
        <w:tc>
          <w:tcPr>
            <w:tcW w:w="7971" w:type="dxa"/>
            <w:tcBorders>
              <w:top w:val="single" w:sz="4" w:space="0" w:color="000000"/>
              <w:left w:val="single" w:sz="4" w:space="0" w:color="000000"/>
              <w:bottom w:val="single" w:sz="4" w:space="0" w:color="000000"/>
              <w:right w:val="single" w:sz="4" w:space="0" w:color="000000"/>
            </w:tcBorders>
            <w:vAlign w:val="center"/>
          </w:tcPr>
          <w:p w14:paraId="0DB7A9F8" w14:textId="77777777" w:rsidR="0081393D" w:rsidRDefault="00000000">
            <w:pPr>
              <w:widowControl/>
              <w:spacing w:line="360" w:lineRule="auto"/>
              <w:jc w:val="center"/>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江西正合生态农业有限公司</w:t>
            </w:r>
          </w:p>
        </w:tc>
      </w:tr>
      <w:tr w:rsidR="0081393D" w14:paraId="44A8152C" w14:textId="77777777">
        <w:trPr>
          <w:trHeight w:val="1963"/>
        </w:trPr>
        <w:tc>
          <w:tcPr>
            <w:tcW w:w="1329" w:type="dxa"/>
            <w:tcBorders>
              <w:top w:val="single" w:sz="4" w:space="0" w:color="000000"/>
              <w:left w:val="single" w:sz="4" w:space="0" w:color="000000"/>
              <w:bottom w:val="single" w:sz="4" w:space="0" w:color="000000"/>
              <w:right w:val="single" w:sz="4" w:space="0" w:color="000000"/>
            </w:tcBorders>
            <w:vAlign w:val="center"/>
          </w:tcPr>
          <w:p w14:paraId="55128336" w14:textId="77777777" w:rsidR="0081393D" w:rsidRDefault="00000000">
            <w:pPr>
              <w:widowControl/>
              <w:spacing w:line="360" w:lineRule="auto"/>
              <w:jc w:val="center"/>
              <w:rPr>
                <w:rFonts w:ascii="仿宋_GB2312" w:eastAsia="仿宋_GB2312" w:hAnsi="仿宋_GB2312" w:cs="仿宋_GB2312" w:hint="eastAsia"/>
                <w:color w:val="000000"/>
                <w:kern w:val="0"/>
                <w:sz w:val="24"/>
                <w:szCs w:val="24"/>
              </w:rPr>
            </w:pPr>
            <w:r>
              <w:rPr>
                <w:rFonts w:ascii="Times New Roman" w:eastAsia="仿宋_GB2312" w:hAnsi="Times New Roman" w:cs="Times New Roman" w:hint="eastAsia"/>
                <w:sz w:val="24"/>
                <w:szCs w:val="24"/>
              </w:rPr>
              <w:t>企业简介</w:t>
            </w:r>
          </w:p>
        </w:tc>
        <w:tc>
          <w:tcPr>
            <w:tcW w:w="7971" w:type="dxa"/>
            <w:tcBorders>
              <w:top w:val="single" w:sz="4" w:space="0" w:color="000000"/>
              <w:left w:val="single" w:sz="4" w:space="0" w:color="000000"/>
              <w:bottom w:val="single" w:sz="4" w:space="0" w:color="000000"/>
              <w:right w:val="single" w:sz="4" w:space="0" w:color="000000"/>
            </w:tcBorders>
          </w:tcPr>
          <w:p w14:paraId="4240A288" w14:textId="77777777" w:rsidR="0081393D" w:rsidRDefault="00000000">
            <w:pPr>
              <w:pStyle w:val="a0"/>
              <w:adjustRightInd w:val="0"/>
              <w:snapToGrid w:val="0"/>
              <w:spacing w:line="360" w:lineRule="auto"/>
              <w:ind w:firstLineChars="200" w:firstLine="480"/>
              <w:rPr>
                <w:rFonts w:ascii="仿宋_GB2312" w:eastAsia="仿宋_GB2312" w:hAnsi="仿宋_GB2312" w:cs="仿宋_GB2312" w:hint="eastAsia"/>
                <w:color w:val="000000"/>
                <w:kern w:val="0"/>
                <w:sz w:val="24"/>
                <w:szCs w:val="24"/>
              </w:rPr>
            </w:pPr>
            <w:r>
              <w:rPr>
                <w:rFonts w:ascii="Times New Roman" w:eastAsia="仿宋_GB2312" w:hAnsi="Times New Roman"/>
                <w:sz w:val="24"/>
                <w:szCs w:val="24"/>
              </w:rPr>
              <w:t>江西正合生态农业有限公司是一家致力于农村环保、绿色能源、有机肥生产、农业产业开发等领域的环保企业</w:t>
            </w:r>
            <w:r>
              <w:rPr>
                <w:rFonts w:ascii="Times New Roman" w:eastAsia="仿宋_GB2312" w:hAnsi="Times New Roman" w:hint="eastAsia"/>
                <w:sz w:val="24"/>
                <w:szCs w:val="24"/>
              </w:rPr>
              <w:t>，江</w:t>
            </w:r>
            <w:r>
              <w:rPr>
                <w:rFonts w:ascii="Times New Roman" w:eastAsia="仿宋_GB2312" w:hAnsi="Times New Roman"/>
                <w:sz w:val="24"/>
                <w:szCs w:val="24"/>
              </w:rPr>
              <w:t>西省农业产业化省级龙头企业</w:t>
            </w:r>
            <w:r>
              <w:rPr>
                <w:rFonts w:ascii="Times New Roman" w:eastAsia="仿宋_GB2312" w:hAnsi="Times New Roman" w:hint="eastAsia"/>
                <w:sz w:val="24"/>
                <w:szCs w:val="24"/>
              </w:rPr>
              <w:t>，国家高新技术企业，其</w:t>
            </w:r>
            <w:r>
              <w:rPr>
                <w:rFonts w:ascii="Times New Roman" w:eastAsia="仿宋_GB2312" w:hAnsi="Times New Roman"/>
                <w:sz w:val="24"/>
                <w:szCs w:val="24"/>
              </w:rPr>
              <w:t>独创的</w:t>
            </w:r>
            <w:r>
              <w:rPr>
                <w:rFonts w:ascii="Times New Roman" w:eastAsia="仿宋_GB2312" w:hAnsi="Times New Roman"/>
                <w:sz w:val="24"/>
                <w:szCs w:val="24"/>
              </w:rPr>
              <w:t>“</w:t>
            </w:r>
            <w:r>
              <w:rPr>
                <w:rFonts w:ascii="Times New Roman" w:eastAsia="仿宋_GB2312" w:hAnsi="Times New Roman"/>
                <w:sz w:val="24"/>
                <w:szCs w:val="24"/>
              </w:rPr>
              <w:t>整县推进畜禽粪污第三方集中全量化处理模式</w:t>
            </w:r>
            <w:r>
              <w:rPr>
                <w:rFonts w:ascii="Times New Roman" w:eastAsia="仿宋_GB2312" w:hAnsi="Times New Roman"/>
                <w:sz w:val="24"/>
                <w:szCs w:val="24"/>
              </w:rPr>
              <w:t>”</w:t>
            </w:r>
            <w:r>
              <w:rPr>
                <w:rFonts w:ascii="Times New Roman" w:eastAsia="仿宋_GB2312" w:hAnsi="Times New Roman"/>
                <w:sz w:val="24"/>
                <w:szCs w:val="24"/>
              </w:rPr>
              <w:t>（</w:t>
            </w:r>
            <w:r>
              <w:rPr>
                <w:rFonts w:ascii="Times New Roman" w:eastAsia="仿宋_GB2312" w:hAnsi="Times New Roman"/>
                <w:sz w:val="24"/>
                <w:szCs w:val="24"/>
              </w:rPr>
              <w:t>“N2N”</w:t>
            </w:r>
            <w:r>
              <w:rPr>
                <w:rFonts w:ascii="Times New Roman" w:eastAsia="仿宋_GB2312" w:hAnsi="Times New Roman"/>
                <w:sz w:val="24"/>
                <w:szCs w:val="24"/>
              </w:rPr>
              <w:t>模式）作为省农业农村厅</w:t>
            </w:r>
            <w:r>
              <w:rPr>
                <w:rFonts w:ascii="Times New Roman" w:eastAsia="仿宋_GB2312" w:hAnsi="Times New Roman"/>
                <w:sz w:val="24"/>
                <w:szCs w:val="24"/>
              </w:rPr>
              <w:t>2019</w:t>
            </w:r>
            <w:r>
              <w:rPr>
                <w:rFonts w:ascii="Times New Roman" w:eastAsia="仿宋_GB2312" w:hAnsi="Times New Roman"/>
                <w:sz w:val="24"/>
                <w:szCs w:val="24"/>
              </w:rPr>
              <w:t>年主推农业技术之一；</w:t>
            </w:r>
            <w:r>
              <w:rPr>
                <w:rFonts w:ascii="Times New Roman" w:eastAsia="仿宋_GB2312" w:hAnsi="Times New Roman"/>
                <w:sz w:val="24"/>
                <w:szCs w:val="24"/>
              </w:rPr>
              <w:t>2023</w:t>
            </w:r>
            <w:r>
              <w:rPr>
                <w:rFonts w:ascii="Times New Roman" w:eastAsia="仿宋_GB2312" w:hAnsi="Times New Roman"/>
                <w:sz w:val="24"/>
                <w:szCs w:val="24"/>
              </w:rPr>
              <w:t>年畜禽粪污集中处理低碳循环利用技术列入农业农村部推广技术，已在全国各地推广复制</w:t>
            </w:r>
            <w:r>
              <w:rPr>
                <w:rFonts w:ascii="Times New Roman" w:eastAsia="仿宋_GB2312" w:hAnsi="Times New Roman" w:hint="eastAsia"/>
                <w:sz w:val="24"/>
                <w:szCs w:val="24"/>
              </w:rPr>
              <w:t>。建有省级企业技术中心、江西省农业废弃物综合利用工程研究中心。</w:t>
            </w:r>
          </w:p>
        </w:tc>
      </w:tr>
      <w:tr w:rsidR="0081393D" w14:paraId="71AF8DA0" w14:textId="77777777">
        <w:trPr>
          <w:trHeight w:val="2579"/>
        </w:trPr>
        <w:tc>
          <w:tcPr>
            <w:tcW w:w="1329" w:type="dxa"/>
            <w:tcBorders>
              <w:top w:val="single" w:sz="4" w:space="0" w:color="000000"/>
              <w:left w:val="single" w:sz="4" w:space="0" w:color="000000"/>
              <w:bottom w:val="single" w:sz="4" w:space="0" w:color="000000"/>
              <w:right w:val="single" w:sz="4" w:space="0" w:color="000000"/>
            </w:tcBorders>
            <w:vAlign w:val="center"/>
          </w:tcPr>
          <w:p w14:paraId="7F4103AF" w14:textId="77777777" w:rsidR="0081393D" w:rsidRDefault="00000000">
            <w:pPr>
              <w:widowControl/>
              <w:spacing w:line="360" w:lineRule="auto"/>
              <w:jc w:val="center"/>
              <w:rPr>
                <w:rFonts w:ascii="仿宋_GB2312" w:eastAsia="仿宋_GB2312" w:hAnsi="仿宋_GB2312" w:cs="仿宋_GB2312" w:hint="eastAsia"/>
                <w:bCs/>
                <w:color w:val="000000"/>
                <w:kern w:val="0"/>
                <w:sz w:val="24"/>
                <w:szCs w:val="24"/>
              </w:rPr>
            </w:pPr>
            <w:r>
              <w:rPr>
                <w:rFonts w:ascii="仿宋_GB2312" w:eastAsia="仿宋_GB2312" w:hAnsi="仿宋_GB2312" w:cs="仿宋_GB2312" w:hint="eastAsia"/>
                <w:bCs/>
                <w:color w:val="000000"/>
                <w:kern w:val="0"/>
                <w:sz w:val="24"/>
                <w:szCs w:val="24"/>
              </w:rPr>
              <w:t>技术需求内容</w:t>
            </w:r>
          </w:p>
        </w:tc>
        <w:tc>
          <w:tcPr>
            <w:tcW w:w="7971" w:type="dxa"/>
            <w:tcBorders>
              <w:top w:val="single" w:sz="4" w:space="0" w:color="000000"/>
              <w:left w:val="single" w:sz="4" w:space="0" w:color="000000"/>
              <w:bottom w:val="single" w:sz="4" w:space="0" w:color="000000"/>
              <w:right w:val="single" w:sz="4" w:space="0" w:color="000000"/>
            </w:tcBorders>
          </w:tcPr>
          <w:p w14:paraId="7C375472" w14:textId="77777777" w:rsidR="0081393D" w:rsidRDefault="00000000">
            <w:pPr>
              <w:spacing w:line="360" w:lineRule="auto"/>
              <w:ind w:leftChars="-17" w:left="-36" w:firstLineChars="200" w:firstLine="480"/>
              <w:jc w:val="left"/>
            </w:pPr>
            <w:r>
              <w:rPr>
                <w:rFonts w:ascii="Times New Roman" w:eastAsia="仿宋_GB2312" w:hAnsi="Times New Roman" w:cs="Times New Roman" w:hint="eastAsia"/>
                <w:sz w:val="24"/>
                <w:szCs w:val="24"/>
              </w:rPr>
              <w:t>针对江西红壤丘陵岗地土壤酸化、贫瘠板结、作物产能低下等突出问题，以土壤</w:t>
            </w:r>
            <w:proofErr w:type="gramStart"/>
            <w:r>
              <w:rPr>
                <w:rFonts w:ascii="Times New Roman" w:eastAsia="仿宋_GB2312" w:hAnsi="Times New Roman" w:cs="Times New Roman" w:hint="eastAsia"/>
                <w:sz w:val="24"/>
                <w:szCs w:val="24"/>
              </w:rPr>
              <w:t>降酸阻酸</w:t>
            </w:r>
            <w:proofErr w:type="gramEnd"/>
            <w:r>
              <w:rPr>
                <w:rFonts w:ascii="Times New Roman" w:eastAsia="仿宋_GB2312" w:hAnsi="Times New Roman" w:cs="Times New Roman" w:hint="eastAsia"/>
                <w:sz w:val="24"/>
                <w:szCs w:val="24"/>
              </w:rPr>
              <w:t>和有机质提升为核心，研发多源增碳</w:t>
            </w:r>
            <w:proofErr w:type="gramStart"/>
            <w:r>
              <w:rPr>
                <w:rFonts w:ascii="Times New Roman" w:eastAsia="仿宋_GB2312" w:hAnsi="Times New Roman" w:cs="Times New Roman" w:hint="eastAsia"/>
                <w:sz w:val="24"/>
                <w:szCs w:val="24"/>
              </w:rPr>
              <w:t>破板提</w:t>
            </w:r>
            <w:proofErr w:type="gramEnd"/>
            <w:r>
              <w:rPr>
                <w:rFonts w:ascii="Times New Roman" w:eastAsia="仿宋_GB2312" w:hAnsi="Times New Roman" w:cs="Times New Roman" w:hint="eastAsia"/>
                <w:sz w:val="24"/>
                <w:szCs w:val="24"/>
              </w:rPr>
              <w:t>质的耕作培</w:t>
            </w:r>
            <w:proofErr w:type="gramStart"/>
            <w:r>
              <w:rPr>
                <w:rFonts w:ascii="Times New Roman" w:eastAsia="仿宋_GB2312" w:hAnsi="Times New Roman" w:cs="Times New Roman" w:hint="eastAsia"/>
                <w:sz w:val="24"/>
                <w:szCs w:val="24"/>
              </w:rPr>
              <w:t>肥技术</w:t>
            </w:r>
            <w:proofErr w:type="gramEnd"/>
            <w:r>
              <w:rPr>
                <w:rFonts w:ascii="Times New Roman" w:eastAsia="仿宋_GB2312" w:hAnsi="Times New Roman" w:cs="Times New Roman" w:hint="eastAsia"/>
                <w:sz w:val="24"/>
                <w:szCs w:val="24"/>
              </w:rPr>
              <w:t>及产品，开展</w:t>
            </w:r>
            <w:proofErr w:type="gramStart"/>
            <w:r>
              <w:rPr>
                <w:rFonts w:ascii="Times New Roman" w:eastAsia="仿宋_GB2312" w:hAnsi="Times New Roman" w:cs="Times New Roman" w:hint="eastAsia"/>
                <w:sz w:val="24"/>
                <w:szCs w:val="24"/>
              </w:rPr>
              <w:t>红壤降酸培</w:t>
            </w:r>
            <w:proofErr w:type="gramEnd"/>
            <w:r>
              <w:rPr>
                <w:rFonts w:ascii="Times New Roman" w:eastAsia="仿宋_GB2312" w:hAnsi="Times New Roman" w:cs="Times New Roman" w:hint="eastAsia"/>
                <w:sz w:val="24"/>
                <w:szCs w:val="24"/>
              </w:rPr>
              <w:t>肥与产能提升协同技术体系集成和应用示范。技术指标：研制红壤</w:t>
            </w:r>
            <w:proofErr w:type="gramStart"/>
            <w:r>
              <w:rPr>
                <w:rFonts w:ascii="Times New Roman" w:eastAsia="仿宋_GB2312" w:hAnsi="Times New Roman" w:cs="Times New Roman" w:hint="eastAsia"/>
                <w:sz w:val="24"/>
                <w:szCs w:val="24"/>
              </w:rPr>
              <w:t>高效降酸生物</w:t>
            </w:r>
            <w:proofErr w:type="gramEnd"/>
            <w:r>
              <w:rPr>
                <w:rFonts w:ascii="Times New Roman" w:eastAsia="仿宋_GB2312" w:hAnsi="Times New Roman" w:cs="Times New Roman" w:hint="eastAsia"/>
                <w:sz w:val="24"/>
                <w:szCs w:val="24"/>
              </w:rPr>
              <w:t>有机肥产品</w:t>
            </w:r>
            <w:r>
              <w:rPr>
                <w:rFonts w:ascii="Times New Roman" w:eastAsia="仿宋_GB2312" w:hAnsi="Times New Roman" w:cs="Times New Roman" w:hint="eastAsia"/>
                <w:sz w:val="24"/>
                <w:szCs w:val="24"/>
              </w:rPr>
              <w:t>1-2</w:t>
            </w:r>
            <w:r>
              <w:rPr>
                <w:rFonts w:ascii="Times New Roman" w:eastAsia="仿宋_GB2312" w:hAnsi="Times New Roman" w:cs="Times New Roman" w:hint="eastAsia"/>
                <w:sz w:val="24"/>
                <w:szCs w:val="24"/>
              </w:rPr>
              <w:t>项，</w:t>
            </w:r>
            <w:proofErr w:type="gramStart"/>
            <w:r>
              <w:rPr>
                <w:rFonts w:ascii="Times New Roman" w:eastAsia="仿宋_GB2312" w:hAnsi="Times New Roman" w:cs="Times New Roman" w:hint="eastAsia"/>
                <w:sz w:val="24"/>
                <w:szCs w:val="24"/>
              </w:rPr>
              <w:t>改土破板和</w:t>
            </w:r>
            <w:proofErr w:type="gramEnd"/>
            <w:r>
              <w:rPr>
                <w:rFonts w:ascii="Times New Roman" w:eastAsia="仿宋_GB2312" w:hAnsi="Times New Roman" w:cs="Times New Roman" w:hint="eastAsia"/>
                <w:sz w:val="24"/>
                <w:szCs w:val="24"/>
              </w:rPr>
              <w:t>多源增碳培肥协同的技术体系</w:t>
            </w:r>
            <w:r>
              <w:rPr>
                <w:rFonts w:ascii="Times New Roman" w:eastAsia="仿宋_GB2312" w:hAnsi="Times New Roman" w:cs="Times New Roman" w:hint="eastAsia"/>
                <w:sz w:val="24"/>
                <w:szCs w:val="24"/>
              </w:rPr>
              <w:t>1</w:t>
            </w:r>
            <w:r>
              <w:rPr>
                <w:rFonts w:ascii="Times New Roman" w:eastAsia="仿宋_GB2312" w:hAnsi="Times New Roman" w:cs="Times New Roman" w:hint="eastAsia"/>
                <w:sz w:val="24"/>
                <w:szCs w:val="24"/>
              </w:rPr>
              <w:t>套，建立千亩核心示范区</w:t>
            </w:r>
            <w:r>
              <w:rPr>
                <w:rFonts w:ascii="Times New Roman" w:eastAsia="仿宋_GB2312" w:hAnsi="Times New Roman" w:cs="Times New Roman" w:hint="eastAsia"/>
                <w:sz w:val="24"/>
                <w:szCs w:val="24"/>
              </w:rPr>
              <w:t>1</w:t>
            </w:r>
            <w:r>
              <w:rPr>
                <w:rFonts w:ascii="Times New Roman" w:eastAsia="仿宋_GB2312" w:hAnsi="Times New Roman" w:cs="Times New Roman" w:hint="eastAsia"/>
                <w:sz w:val="24"/>
                <w:szCs w:val="24"/>
              </w:rPr>
              <w:t>个。</w:t>
            </w:r>
          </w:p>
        </w:tc>
      </w:tr>
      <w:tr w:rsidR="0081393D" w14:paraId="226FD515" w14:textId="77777777">
        <w:trPr>
          <w:trHeight w:val="712"/>
        </w:trPr>
        <w:tc>
          <w:tcPr>
            <w:tcW w:w="1329" w:type="dxa"/>
            <w:tcBorders>
              <w:top w:val="single" w:sz="4" w:space="0" w:color="000000"/>
              <w:left w:val="single" w:sz="4" w:space="0" w:color="000000"/>
              <w:bottom w:val="single" w:sz="4" w:space="0" w:color="000000"/>
              <w:right w:val="single" w:sz="4" w:space="0" w:color="000000"/>
            </w:tcBorders>
            <w:vAlign w:val="center"/>
          </w:tcPr>
          <w:p w14:paraId="76D928D6" w14:textId="77777777" w:rsidR="0081393D" w:rsidRDefault="00000000">
            <w:pPr>
              <w:widowControl/>
              <w:spacing w:line="360" w:lineRule="auto"/>
              <w:jc w:val="center"/>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联系方式</w:t>
            </w:r>
          </w:p>
        </w:tc>
        <w:tc>
          <w:tcPr>
            <w:tcW w:w="7971" w:type="dxa"/>
            <w:tcBorders>
              <w:top w:val="single" w:sz="4" w:space="0" w:color="000000"/>
              <w:left w:val="single" w:sz="4" w:space="0" w:color="000000"/>
              <w:bottom w:val="single" w:sz="4" w:space="0" w:color="000000"/>
              <w:right w:val="single" w:sz="4" w:space="0" w:color="000000"/>
            </w:tcBorders>
            <w:vAlign w:val="center"/>
          </w:tcPr>
          <w:p w14:paraId="0400815F" w14:textId="77777777" w:rsidR="0081393D" w:rsidRDefault="00000000">
            <w:pPr>
              <w:pStyle w:val="a0"/>
              <w:ind w:firstLineChars="100" w:firstLine="240"/>
              <w:rPr>
                <w:rFonts w:ascii="仿宋_GB2312" w:eastAsia="仿宋_GB2312" w:hAnsi="仿宋_GB2312" w:cs="仿宋_GB2312" w:hint="eastAsia"/>
              </w:rPr>
            </w:pPr>
            <w:r>
              <w:rPr>
                <w:rFonts w:ascii="仿宋_GB2312" w:eastAsia="仿宋_GB2312" w:hAnsi="仿宋_GB2312" w:cs="仿宋_GB2312" w:hint="eastAsia"/>
                <w:sz w:val="24"/>
                <w:szCs w:val="24"/>
              </w:rPr>
              <w:t>万里平，电话：18601157067</w:t>
            </w:r>
          </w:p>
        </w:tc>
      </w:tr>
    </w:tbl>
    <w:p w14:paraId="374E499E" w14:textId="77777777" w:rsidR="0081393D" w:rsidRDefault="0081393D">
      <w:pPr>
        <w:pStyle w:val="a0"/>
        <w:ind w:firstLineChars="200" w:firstLine="640"/>
        <w:rPr>
          <w:rFonts w:ascii="仿宋_GB2312" w:eastAsia="仿宋_GB2312" w:hAnsi="仿宋_GB2312" w:cs="仿宋_GB2312" w:hint="eastAsia"/>
          <w:sz w:val="32"/>
          <w:szCs w:val="32"/>
        </w:rPr>
      </w:pPr>
    </w:p>
    <w:p w14:paraId="0F3ABA72" w14:textId="77777777" w:rsidR="0081393D" w:rsidRDefault="00000000">
      <w:pPr>
        <w:rPr>
          <w:rFonts w:ascii="方正小标宋简体" w:eastAsia="方正小标宋简体" w:hAnsi="方正小标宋简体" w:cs="方正小标宋简体" w:hint="eastAsia"/>
          <w:b/>
          <w:bCs/>
          <w:sz w:val="44"/>
          <w:szCs w:val="44"/>
        </w:rPr>
      </w:pPr>
      <w:r>
        <w:rPr>
          <w:rFonts w:ascii="方正小标宋简体" w:eastAsia="方正小标宋简体" w:hAnsi="方正小标宋简体" w:cs="方正小标宋简体" w:hint="eastAsia"/>
          <w:b/>
          <w:bCs/>
          <w:sz w:val="44"/>
          <w:szCs w:val="44"/>
        </w:rPr>
        <w:br w:type="page"/>
      </w:r>
    </w:p>
    <w:p w14:paraId="5B0F5019" w14:textId="77777777" w:rsidR="0081393D" w:rsidRDefault="0081393D">
      <w:pPr>
        <w:pStyle w:val="a0"/>
      </w:pPr>
    </w:p>
    <w:p w14:paraId="7580C11F" w14:textId="77777777" w:rsidR="0081393D" w:rsidRDefault="00000000">
      <w:pPr>
        <w:jc w:val="center"/>
        <w:outlineLvl w:val="0"/>
        <w:rPr>
          <w:sz w:val="10"/>
          <w:szCs w:val="10"/>
        </w:rPr>
      </w:pPr>
      <w:r>
        <w:rPr>
          <w:rFonts w:ascii="方正小标宋简体" w:eastAsia="方正小标宋简体" w:hAnsi="方正小标宋简体" w:cs="方正小标宋简体" w:hint="eastAsia"/>
          <w:b/>
          <w:bCs/>
          <w:sz w:val="44"/>
          <w:szCs w:val="44"/>
        </w:rPr>
        <w:t>企业技术需求表（十二）</w:t>
      </w:r>
    </w:p>
    <w:tbl>
      <w:tblPr>
        <w:tblpPr w:leftFromText="180" w:rightFromText="180" w:vertAnchor="text" w:horzAnchor="page" w:tblpX="1526" w:tblpY="76"/>
        <w:tblOverlap w:val="never"/>
        <w:tblW w:w="9216" w:type="dxa"/>
        <w:tblLook w:val="04A0" w:firstRow="1" w:lastRow="0" w:firstColumn="1" w:lastColumn="0" w:noHBand="0" w:noVBand="1"/>
      </w:tblPr>
      <w:tblGrid>
        <w:gridCol w:w="1245"/>
        <w:gridCol w:w="7971"/>
      </w:tblGrid>
      <w:tr w:rsidR="0081393D" w14:paraId="1978F994" w14:textId="77777777">
        <w:trPr>
          <w:trHeight w:val="649"/>
        </w:trPr>
        <w:tc>
          <w:tcPr>
            <w:tcW w:w="1245" w:type="dxa"/>
            <w:tcBorders>
              <w:top w:val="single" w:sz="4" w:space="0" w:color="000000"/>
              <w:left w:val="single" w:sz="4" w:space="0" w:color="000000"/>
              <w:bottom w:val="single" w:sz="4" w:space="0" w:color="000000"/>
              <w:right w:val="single" w:sz="4" w:space="0" w:color="000000"/>
            </w:tcBorders>
            <w:vAlign w:val="center"/>
          </w:tcPr>
          <w:p w14:paraId="677DADA2" w14:textId="77777777" w:rsidR="0081393D" w:rsidRDefault="00000000">
            <w:pPr>
              <w:widowControl/>
              <w:spacing w:line="360" w:lineRule="auto"/>
              <w:jc w:val="center"/>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企业名称</w:t>
            </w:r>
          </w:p>
        </w:tc>
        <w:tc>
          <w:tcPr>
            <w:tcW w:w="7971" w:type="dxa"/>
            <w:tcBorders>
              <w:top w:val="single" w:sz="4" w:space="0" w:color="000000"/>
              <w:left w:val="single" w:sz="4" w:space="0" w:color="000000"/>
              <w:bottom w:val="single" w:sz="4" w:space="0" w:color="000000"/>
              <w:right w:val="single" w:sz="4" w:space="0" w:color="000000"/>
            </w:tcBorders>
            <w:vAlign w:val="center"/>
          </w:tcPr>
          <w:p w14:paraId="5B7B04EE" w14:textId="77777777" w:rsidR="0081393D" w:rsidRDefault="00000000">
            <w:pPr>
              <w:widowControl/>
              <w:spacing w:line="360" w:lineRule="auto"/>
              <w:jc w:val="center"/>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江西新钢南方新材料有限公司</w:t>
            </w:r>
          </w:p>
        </w:tc>
      </w:tr>
      <w:tr w:rsidR="0081393D" w14:paraId="530E908D" w14:textId="77777777">
        <w:trPr>
          <w:trHeight w:val="3628"/>
        </w:trPr>
        <w:tc>
          <w:tcPr>
            <w:tcW w:w="1245" w:type="dxa"/>
            <w:tcBorders>
              <w:top w:val="single" w:sz="4" w:space="0" w:color="000000"/>
              <w:left w:val="single" w:sz="4" w:space="0" w:color="000000"/>
              <w:bottom w:val="single" w:sz="4" w:space="0" w:color="000000"/>
              <w:right w:val="single" w:sz="4" w:space="0" w:color="000000"/>
            </w:tcBorders>
            <w:vAlign w:val="center"/>
          </w:tcPr>
          <w:p w14:paraId="510B5172" w14:textId="77777777" w:rsidR="0081393D" w:rsidRDefault="00000000">
            <w:pPr>
              <w:widowControl/>
              <w:spacing w:line="360" w:lineRule="auto"/>
              <w:jc w:val="center"/>
              <w:rPr>
                <w:rFonts w:ascii="仿宋_GB2312" w:eastAsia="仿宋_GB2312" w:hAnsi="仿宋_GB2312" w:cs="仿宋_GB2312" w:hint="eastAsia"/>
                <w:color w:val="000000"/>
                <w:kern w:val="0"/>
                <w:sz w:val="24"/>
                <w:szCs w:val="24"/>
              </w:rPr>
            </w:pPr>
            <w:r>
              <w:rPr>
                <w:rFonts w:ascii="Times New Roman" w:eastAsia="仿宋_GB2312" w:hAnsi="Times New Roman" w:cs="Times New Roman" w:hint="eastAsia"/>
                <w:sz w:val="24"/>
                <w:szCs w:val="24"/>
              </w:rPr>
              <w:t>企业简介</w:t>
            </w:r>
          </w:p>
        </w:tc>
        <w:tc>
          <w:tcPr>
            <w:tcW w:w="7971" w:type="dxa"/>
            <w:tcBorders>
              <w:top w:val="single" w:sz="4" w:space="0" w:color="000000"/>
              <w:left w:val="single" w:sz="4" w:space="0" w:color="000000"/>
              <w:bottom w:val="single" w:sz="4" w:space="0" w:color="000000"/>
              <w:right w:val="single" w:sz="4" w:space="0" w:color="000000"/>
            </w:tcBorders>
          </w:tcPr>
          <w:p w14:paraId="3A406279" w14:textId="77777777" w:rsidR="0081393D" w:rsidRDefault="00000000">
            <w:pPr>
              <w:widowControl/>
              <w:ind w:firstLineChars="200" w:firstLine="480"/>
              <w:jc w:val="left"/>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江西新钢南方新材料有限公司（简称新钢新材）是由新余钢铁股份有限公司和中冶南方工程技术有限公司于2008年6月合资组建的国有控股公司，专业从事冷轧电工钢产品的研发、生产、销售和技术服务。公司无取向硅钢生产线共有13条机组，包括</w:t>
            </w:r>
            <w:r>
              <w:rPr>
                <w:rFonts w:ascii="仿宋_GB2312" w:eastAsia="仿宋_GB2312" w:hAnsi="仿宋_GB2312" w:cs="仿宋_GB2312"/>
                <w:color w:val="000000"/>
                <w:kern w:val="0"/>
                <w:sz w:val="24"/>
                <w:szCs w:val="24"/>
              </w:rPr>
              <w:t>2</w:t>
            </w:r>
            <w:r>
              <w:rPr>
                <w:rFonts w:ascii="仿宋_GB2312" w:eastAsia="仿宋_GB2312" w:hAnsi="仿宋_GB2312" w:cs="仿宋_GB2312" w:hint="eastAsia"/>
                <w:color w:val="000000"/>
                <w:kern w:val="0"/>
                <w:sz w:val="24"/>
                <w:szCs w:val="24"/>
              </w:rPr>
              <w:t>条常化酸洗机组，</w:t>
            </w:r>
            <w:r>
              <w:rPr>
                <w:rFonts w:ascii="仿宋_GB2312" w:eastAsia="仿宋_GB2312" w:hAnsi="仿宋_GB2312" w:cs="仿宋_GB2312"/>
                <w:color w:val="000000"/>
                <w:kern w:val="0"/>
                <w:sz w:val="24"/>
                <w:szCs w:val="24"/>
              </w:rPr>
              <w:t>1</w:t>
            </w:r>
            <w:r>
              <w:rPr>
                <w:rFonts w:ascii="仿宋_GB2312" w:eastAsia="仿宋_GB2312" w:hAnsi="仿宋_GB2312" w:cs="仿宋_GB2312" w:hint="eastAsia"/>
                <w:color w:val="000000"/>
                <w:kern w:val="0"/>
                <w:sz w:val="24"/>
                <w:szCs w:val="24"/>
              </w:rPr>
              <w:t>台</w:t>
            </w:r>
            <w:proofErr w:type="gramStart"/>
            <w:r>
              <w:rPr>
                <w:rFonts w:ascii="仿宋_GB2312" w:eastAsia="仿宋_GB2312" w:hAnsi="仿宋_GB2312" w:cs="仿宋_GB2312" w:hint="eastAsia"/>
                <w:color w:val="000000"/>
                <w:kern w:val="0"/>
                <w:sz w:val="24"/>
                <w:szCs w:val="24"/>
              </w:rPr>
              <w:t>六辊单机架</w:t>
            </w:r>
            <w:proofErr w:type="gramEnd"/>
            <w:r>
              <w:rPr>
                <w:rFonts w:ascii="仿宋_GB2312" w:eastAsia="仿宋_GB2312" w:hAnsi="仿宋_GB2312" w:cs="仿宋_GB2312" w:hint="eastAsia"/>
                <w:color w:val="000000"/>
                <w:kern w:val="0"/>
                <w:sz w:val="24"/>
                <w:szCs w:val="24"/>
              </w:rPr>
              <w:t>可逆轧机，</w:t>
            </w:r>
            <w:r>
              <w:rPr>
                <w:rFonts w:ascii="仿宋_GB2312" w:eastAsia="仿宋_GB2312" w:hAnsi="仿宋_GB2312" w:cs="仿宋_GB2312"/>
                <w:color w:val="000000"/>
                <w:kern w:val="0"/>
                <w:sz w:val="24"/>
                <w:szCs w:val="24"/>
              </w:rPr>
              <w:t>2</w:t>
            </w:r>
            <w:r>
              <w:rPr>
                <w:rFonts w:ascii="仿宋_GB2312" w:eastAsia="仿宋_GB2312" w:hAnsi="仿宋_GB2312" w:cs="仿宋_GB2312" w:hint="eastAsia"/>
                <w:color w:val="000000"/>
                <w:kern w:val="0"/>
                <w:sz w:val="24"/>
                <w:szCs w:val="24"/>
              </w:rPr>
              <w:t>台</w:t>
            </w:r>
            <w:proofErr w:type="gramStart"/>
            <w:r>
              <w:rPr>
                <w:rFonts w:ascii="仿宋_GB2312" w:eastAsia="仿宋_GB2312" w:hAnsi="仿宋_GB2312" w:cs="仿宋_GB2312" w:hint="eastAsia"/>
                <w:color w:val="000000"/>
                <w:kern w:val="0"/>
                <w:sz w:val="24"/>
                <w:szCs w:val="24"/>
              </w:rPr>
              <w:t>二十辊单机架</w:t>
            </w:r>
            <w:proofErr w:type="gramEnd"/>
            <w:r>
              <w:rPr>
                <w:rFonts w:ascii="仿宋_GB2312" w:eastAsia="仿宋_GB2312" w:hAnsi="仿宋_GB2312" w:cs="仿宋_GB2312" w:hint="eastAsia"/>
                <w:color w:val="000000"/>
                <w:kern w:val="0"/>
                <w:sz w:val="24"/>
                <w:szCs w:val="24"/>
              </w:rPr>
              <w:t>可逆轧机，</w:t>
            </w:r>
            <w:r>
              <w:rPr>
                <w:rFonts w:ascii="仿宋_GB2312" w:eastAsia="仿宋_GB2312" w:hAnsi="仿宋_GB2312" w:cs="仿宋_GB2312"/>
                <w:color w:val="000000"/>
                <w:kern w:val="0"/>
                <w:sz w:val="24"/>
                <w:szCs w:val="24"/>
              </w:rPr>
              <w:t>3</w:t>
            </w:r>
            <w:r>
              <w:rPr>
                <w:rFonts w:ascii="仿宋_GB2312" w:eastAsia="仿宋_GB2312" w:hAnsi="仿宋_GB2312" w:cs="仿宋_GB2312" w:hint="eastAsia"/>
                <w:color w:val="000000"/>
                <w:kern w:val="0"/>
                <w:sz w:val="24"/>
                <w:szCs w:val="24"/>
              </w:rPr>
              <w:t>条连续退火涂层机组，</w:t>
            </w:r>
            <w:r>
              <w:rPr>
                <w:rFonts w:ascii="仿宋_GB2312" w:eastAsia="仿宋_GB2312" w:hAnsi="仿宋_GB2312" w:cs="仿宋_GB2312"/>
                <w:color w:val="000000"/>
                <w:kern w:val="0"/>
                <w:sz w:val="24"/>
                <w:szCs w:val="24"/>
              </w:rPr>
              <w:t>3</w:t>
            </w:r>
            <w:r>
              <w:rPr>
                <w:rFonts w:ascii="仿宋_GB2312" w:eastAsia="仿宋_GB2312" w:hAnsi="仿宋_GB2312" w:cs="仿宋_GB2312" w:hint="eastAsia"/>
                <w:color w:val="000000"/>
                <w:kern w:val="0"/>
                <w:sz w:val="24"/>
                <w:szCs w:val="24"/>
              </w:rPr>
              <w:t>条重卷机组，</w:t>
            </w:r>
            <w:r>
              <w:rPr>
                <w:rFonts w:ascii="仿宋_GB2312" w:eastAsia="仿宋_GB2312" w:hAnsi="仿宋_GB2312" w:cs="仿宋_GB2312"/>
                <w:color w:val="000000"/>
                <w:kern w:val="0"/>
                <w:sz w:val="24"/>
                <w:szCs w:val="24"/>
              </w:rPr>
              <w:t>2</w:t>
            </w:r>
            <w:r>
              <w:rPr>
                <w:rFonts w:ascii="仿宋_GB2312" w:eastAsia="仿宋_GB2312" w:hAnsi="仿宋_GB2312" w:cs="仿宋_GB2312" w:hint="eastAsia"/>
                <w:color w:val="000000"/>
                <w:kern w:val="0"/>
                <w:sz w:val="24"/>
                <w:szCs w:val="24"/>
              </w:rPr>
              <w:t>条包装机组，</w:t>
            </w:r>
            <w:bookmarkStart w:id="0" w:name="OLE_LINK1"/>
            <w:r>
              <w:rPr>
                <w:rFonts w:ascii="仿宋_GB2312" w:eastAsia="仿宋_GB2312" w:hAnsi="仿宋_GB2312" w:cs="仿宋_GB2312" w:hint="eastAsia"/>
                <w:color w:val="000000"/>
                <w:kern w:val="0"/>
                <w:sz w:val="24"/>
                <w:szCs w:val="24"/>
              </w:rPr>
              <w:t>新钢新材无取向电工钢现已形成以50XW800、50XW600为代表的中低牌号，以50XWH470为代表的高效牌号，以50XW400-50XW250、35XW440-35XW250、30XW230为代表的高牌号，以35XW1900-20XW1500、30XWH1500-20XWH1200为代表的新能源汽车用薄规格牌号，以XST-150、XST100为代表的宽幅超薄牌号等五大产品系列，成为国内少数几家实现无取向电工钢品种规格全覆盖</w:t>
            </w:r>
            <w:bookmarkEnd w:id="0"/>
            <w:r>
              <w:rPr>
                <w:rFonts w:ascii="仿宋_GB2312" w:eastAsia="仿宋_GB2312" w:hAnsi="仿宋_GB2312" w:cs="仿宋_GB2312" w:hint="eastAsia"/>
                <w:color w:val="000000"/>
                <w:kern w:val="0"/>
                <w:sz w:val="24"/>
                <w:szCs w:val="24"/>
              </w:rPr>
              <w:t>，</w:t>
            </w:r>
            <w:bookmarkStart w:id="1" w:name="OLE_LINK2"/>
            <w:r>
              <w:rPr>
                <w:rFonts w:ascii="仿宋_GB2312" w:eastAsia="仿宋_GB2312" w:hAnsi="仿宋_GB2312" w:cs="仿宋_GB2312" w:hint="eastAsia"/>
                <w:color w:val="000000"/>
                <w:kern w:val="0"/>
                <w:sz w:val="24"/>
                <w:szCs w:val="24"/>
              </w:rPr>
              <w:t>并具备宽幅（宽度1200mm以上）超薄（最薄公称厚度0.08mm）无取向电工钢产品批量生产能力的企业。</w:t>
            </w:r>
            <w:bookmarkEnd w:id="1"/>
            <w:r>
              <w:rPr>
                <w:rFonts w:ascii="仿宋_GB2312" w:eastAsia="仿宋_GB2312" w:hAnsi="仿宋_GB2312" w:cs="仿宋_GB2312" w:hint="eastAsia"/>
                <w:color w:val="000000"/>
                <w:kern w:val="0"/>
                <w:sz w:val="24"/>
                <w:szCs w:val="24"/>
              </w:rPr>
              <w:t xml:space="preserve"> </w:t>
            </w:r>
          </w:p>
        </w:tc>
      </w:tr>
      <w:tr w:rsidR="0081393D" w14:paraId="1940CDAD" w14:textId="77777777">
        <w:trPr>
          <w:trHeight w:val="2579"/>
        </w:trPr>
        <w:tc>
          <w:tcPr>
            <w:tcW w:w="1245" w:type="dxa"/>
            <w:tcBorders>
              <w:top w:val="single" w:sz="4" w:space="0" w:color="000000"/>
              <w:left w:val="single" w:sz="4" w:space="0" w:color="000000"/>
              <w:bottom w:val="single" w:sz="4" w:space="0" w:color="000000"/>
              <w:right w:val="single" w:sz="4" w:space="0" w:color="000000"/>
            </w:tcBorders>
            <w:vAlign w:val="center"/>
          </w:tcPr>
          <w:p w14:paraId="70CC4DD5" w14:textId="77777777" w:rsidR="0081393D" w:rsidRDefault="00000000">
            <w:pPr>
              <w:widowControl/>
              <w:spacing w:line="360" w:lineRule="auto"/>
              <w:jc w:val="center"/>
              <w:rPr>
                <w:rFonts w:ascii="仿宋_GB2312" w:eastAsia="仿宋_GB2312" w:hAnsi="仿宋_GB2312" w:cs="仿宋_GB2312" w:hint="eastAsia"/>
                <w:bCs/>
                <w:color w:val="000000"/>
                <w:kern w:val="0"/>
                <w:sz w:val="24"/>
                <w:szCs w:val="24"/>
              </w:rPr>
            </w:pPr>
            <w:r>
              <w:rPr>
                <w:rFonts w:ascii="仿宋_GB2312" w:eastAsia="仿宋_GB2312" w:hAnsi="仿宋_GB2312" w:cs="仿宋_GB2312" w:hint="eastAsia"/>
                <w:bCs/>
                <w:color w:val="000000"/>
                <w:kern w:val="0"/>
                <w:sz w:val="24"/>
                <w:szCs w:val="24"/>
              </w:rPr>
              <w:lastRenderedPageBreak/>
              <w:t>技术需求内容</w:t>
            </w:r>
          </w:p>
        </w:tc>
        <w:tc>
          <w:tcPr>
            <w:tcW w:w="7971" w:type="dxa"/>
            <w:tcBorders>
              <w:top w:val="single" w:sz="4" w:space="0" w:color="000000"/>
              <w:left w:val="single" w:sz="4" w:space="0" w:color="000000"/>
              <w:bottom w:val="single" w:sz="4" w:space="0" w:color="000000"/>
              <w:right w:val="single" w:sz="4" w:space="0" w:color="000000"/>
            </w:tcBorders>
          </w:tcPr>
          <w:p w14:paraId="68D2D1B2" w14:textId="77777777" w:rsidR="0081393D" w:rsidRDefault="00000000">
            <w:pPr>
              <w:widowControl/>
              <w:ind w:firstLineChars="200" w:firstLine="480"/>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屈服强度为500MPa与900MPa级别高强度无取向电工钢基础研究与开发高强无取向硅钢是在保证磁性能的同时尽可能的提高强度，这对于成分的设计是一个挑战，同时也给较大压下率的冷轧工艺带来了不小的麻烦。不仅需要减小无取向硅钢易边裂、易断带的风险，还需要控制板形精度、提高成材率。同时在成品厚度减薄前提下，第二相析出物控制、形变再结晶组织织构控制、冷轧工艺优化以及在保证磁性能的同时尽可能提高屈服强度的相关工艺及机理尚不完全。</w:t>
            </w:r>
          </w:p>
          <w:p w14:paraId="7AC39A76" w14:textId="77777777" w:rsidR="0081393D" w:rsidRDefault="00000000">
            <w:pPr>
              <w:pStyle w:val="TableText"/>
              <w:adjustRightInd w:val="0"/>
              <w:snapToGrid w:val="0"/>
              <w:ind w:firstLineChars="200" w:firstLine="480"/>
              <w:rPr>
                <w:rFonts w:ascii="仿宋_GB2312" w:eastAsia="仿宋_GB2312" w:hAnsi="仿宋_GB2312" w:cs="仿宋_GB2312" w:hint="eastAsia"/>
                <w:color w:val="000000"/>
                <w:kern w:val="0"/>
                <w:sz w:val="24"/>
                <w:szCs w:val="24"/>
                <w:lang w:eastAsia="zh-CN"/>
              </w:rPr>
            </w:pPr>
            <w:r>
              <w:rPr>
                <w:rFonts w:ascii="仿宋_GB2312" w:eastAsia="仿宋_GB2312" w:hAnsi="仿宋_GB2312" w:cs="仿宋_GB2312" w:hint="eastAsia"/>
                <w:color w:val="000000"/>
                <w:kern w:val="0"/>
                <w:sz w:val="24"/>
                <w:szCs w:val="24"/>
                <w:lang w:eastAsia="zh-CN"/>
              </w:rPr>
              <w:t>希望实现的预期目标：</w:t>
            </w:r>
          </w:p>
          <w:p w14:paraId="3D09AA49" w14:textId="77777777" w:rsidR="0081393D" w:rsidRDefault="00000000">
            <w:pPr>
              <w:pStyle w:val="TableText"/>
              <w:adjustRightInd w:val="0"/>
              <w:snapToGrid w:val="0"/>
              <w:ind w:firstLineChars="200" w:firstLine="480"/>
              <w:rPr>
                <w:rFonts w:ascii="仿宋_GB2312" w:eastAsia="仿宋_GB2312" w:hAnsi="仿宋_GB2312" w:cs="仿宋_GB2312" w:hint="eastAsia"/>
                <w:color w:val="000000"/>
                <w:kern w:val="0"/>
                <w:sz w:val="24"/>
                <w:szCs w:val="24"/>
                <w:lang w:eastAsia="zh-CN"/>
              </w:rPr>
            </w:pPr>
            <w:r>
              <w:rPr>
                <w:rFonts w:ascii="仿宋_GB2312" w:eastAsia="仿宋_GB2312" w:hAnsi="仿宋_GB2312" w:cs="仿宋_GB2312" w:hint="eastAsia"/>
                <w:color w:val="000000"/>
                <w:kern w:val="0"/>
                <w:sz w:val="24"/>
                <w:szCs w:val="24"/>
                <w:lang w:eastAsia="zh-CN"/>
              </w:rPr>
              <w:t>1、探明高强度无取向电工钢第二相析出控制机理，揭示薄规格无取向电工钢全流程多工序协同作用下的组织织构演变规律；</w:t>
            </w:r>
          </w:p>
          <w:p w14:paraId="36D69174" w14:textId="77777777" w:rsidR="0081393D" w:rsidRDefault="00000000">
            <w:pPr>
              <w:pStyle w:val="TableText"/>
              <w:adjustRightInd w:val="0"/>
              <w:snapToGrid w:val="0"/>
              <w:ind w:firstLineChars="200" w:firstLine="480"/>
              <w:rPr>
                <w:rFonts w:ascii="仿宋_GB2312" w:eastAsia="仿宋_GB2312" w:hAnsi="仿宋_GB2312" w:cs="仿宋_GB2312" w:hint="eastAsia"/>
                <w:color w:val="000000"/>
                <w:kern w:val="0"/>
                <w:sz w:val="24"/>
                <w:szCs w:val="24"/>
                <w:lang w:eastAsia="zh-CN"/>
              </w:rPr>
            </w:pPr>
            <w:r>
              <w:rPr>
                <w:rFonts w:ascii="仿宋_GB2312" w:eastAsia="仿宋_GB2312" w:hAnsi="仿宋_GB2312" w:cs="仿宋_GB2312" w:hint="eastAsia"/>
                <w:color w:val="000000"/>
                <w:kern w:val="0"/>
                <w:sz w:val="24"/>
                <w:szCs w:val="24"/>
                <w:lang w:eastAsia="zh-CN"/>
              </w:rPr>
              <w:t>2、薄规格无取向电工钢组织织构优化调控机理，建立包含</w:t>
            </w:r>
            <w:proofErr w:type="gramStart"/>
            <w:r>
              <w:rPr>
                <w:rFonts w:ascii="仿宋_GB2312" w:eastAsia="仿宋_GB2312" w:hAnsi="仿宋_GB2312" w:cs="仿宋_GB2312" w:hint="eastAsia"/>
                <w:color w:val="000000"/>
                <w:kern w:val="0"/>
                <w:sz w:val="24"/>
                <w:szCs w:val="24"/>
                <w:lang w:eastAsia="zh-CN"/>
              </w:rPr>
              <w:t>磁晶各项</w:t>
            </w:r>
            <w:proofErr w:type="gramEnd"/>
            <w:r>
              <w:rPr>
                <w:rFonts w:ascii="仿宋_GB2312" w:eastAsia="仿宋_GB2312" w:hAnsi="仿宋_GB2312" w:cs="仿宋_GB2312" w:hint="eastAsia"/>
                <w:color w:val="000000"/>
                <w:kern w:val="0"/>
                <w:sz w:val="24"/>
                <w:szCs w:val="24"/>
                <w:lang w:eastAsia="zh-CN"/>
              </w:rPr>
              <w:t>异性系数、晶粒尺寸、第二相等因素的屈服强度及铁损模型，提出组织织构优化策略；</w:t>
            </w:r>
          </w:p>
          <w:p w14:paraId="6096EE4C" w14:textId="77777777" w:rsidR="0081393D" w:rsidRDefault="00000000">
            <w:pPr>
              <w:widowControl/>
              <w:ind w:firstLineChars="200" w:firstLine="480"/>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3、开发出2个强度级别、厚度为0.35mm的高强度无取向电工钢薄板，磁性能以及力学性能达到国内外同类产品先进水平，其中屈服强度为500MPa与900MPa级别。</w:t>
            </w:r>
          </w:p>
        </w:tc>
      </w:tr>
      <w:tr w:rsidR="0081393D" w14:paraId="2EC13BD1" w14:textId="77777777">
        <w:trPr>
          <w:trHeight w:val="577"/>
        </w:trPr>
        <w:tc>
          <w:tcPr>
            <w:tcW w:w="1245" w:type="dxa"/>
            <w:tcBorders>
              <w:top w:val="single" w:sz="4" w:space="0" w:color="000000"/>
              <w:left w:val="single" w:sz="4" w:space="0" w:color="000000"/>
              <w:bottom w:val="single" w:sz="4" w:space="0" w:color="000000"/>
              <w:right w:val="single" w:sz="4" w:space="0" w:color="000000"/>
            </w:tcBorders>
            <w:vAlign w:val="center"/>
          </w:tcPr>
          <w:p w14:paraId="661F272F" w14:textId="77777777" w:rsidR="0081393D" w:rsidRDefault="00000000">
            <w:pPr>
              <w:widowControl/>
              <w:spacing w:line="360" w:lineRule="auto"/>
              <w:jc w:val="center"/>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联系方式</w:t>
            </w:r>
          </w:p>
        </w:tc>
        <w:tc>
          <w:tcPr>
            <w:tcW w:w="7971" w:type="dxa"/>
            <w:tcBorders>
              <w:top w:val="single" w:sz="4" w:space="0" w:color="000000"/>
              <w:left w:val="single" w:sz="4" w:space="0" w:color="000000"/>
              <w:bottom w:val="single" w:sz="4" w:space="0" w:color="000000"/>
              <w:right w:val="single" w:sz="4" w:space="0" w:color="000000"/>
            </w:tcBorders>
          </w:tcPr>
          <w:p w14:paraId="542F1EE6" w14:textId="77777777" w:rsidR="0081393D" w:rsidRDefault="00000000">
            <w:pPr>
              <w:widowControl/>
              <w:spacing w:line="360" w:lineRule="auto"/>
              <w:ind w:firstLineChars="200" w:firstLine="480"/>
              <w:rPr>
                <w:rFonts w:ascii="仿宋_GB2312" w:eastAsia="仿宋_GB2312" w:hAnsi="仿宋_GB2312" w:cs="仿宋_GB2312" w:hint="eastAsia"/>
                <w:b/>
                <w:bCs/>
                <w:color w:val="000000"/>
                <w:kern w:val="0"/>
                <w:sz w:val="24"/>
                <w:szCs w:val="24"/>
                <w:lang w:val="en"/>
              </w:rPr>
            </w:pPr>
            <w:proofErr w:type="gramStart"/>
            <w:r>
              <w:rPr>
                <w:rFonts w:ascii="仿宋_GB2312" w:eastAsia="仿宋_GB2312" w:hAnsi="仿宋_GB2312" w:cs="仿宋_GB2312" w:hint="eastAsia"/>
                <w:b/>
                <w:bCs/>
                <w:color w:val="000000"/>
                <w:kern w:val="0"/>
                <w:sz w:val="24"/>
                <w:szCs w:val="24"/>
                <w:lang w:val="en"/>
              </w:rPr>
              <w:t>李员妹</w:t>
            </w:r>
            <w:proofErr w:type="gramEnd"/>
            <w:r>
              <w:rPr>
                <w:rFonts w:ascii="仿宋_GB2312" w:eastAsia="仿宋_GB2312" w:hAnsi="仿宋_GB2312" w:cs="仿宋_GB2312" w:hint="eastAsia"/>
                <w:b/>
                <w:bCs/>
                <w:color w:val="000000"/>
                <w:kern w:val="0"/>
                <w:sz w:val="24"/>
                <w:szCs w:val="24"/>
                <w:lang w:val="en"/>
              </w:rPr>
              <w:t>，电话：18279093820</w:t>
            </w:r>
          </w:p>
        </w:tc>
      </w:tr>
    </w:tbl>
    <w:p w14:paraId="41930B6F" w14:textId="77777777" w:rsidR="00D94299" w:rsidRDefault="00D94299" w:rsidP="00D94299">
      <w:pPr>
        <w:outlineLvl w:val="0"/>
        <w:rPr>
          <w:rFonts w:ascii="方正小标宋简体" w:eastAsia="方正小标宋简体" w:hAnsi="方正小标宋简体" w:cs="方正小标宋简体" w:hint="eastAsia"/>
          <w:b/>
          <w:bCs/>
          <w:sz w:val="44"/>
          <w:szCs w:val="44"/>
        </w:rPr>
        <w:sectPr w:rsidR="00D94299">
          <w:pgSz w:w="11906" w:h="16838"/>
          <w:pgMar w:top="2098" w:right="1474" w:bottom="2041" w:left="1587" w:header="851" w:footer="992" w:gutter="0"/>
          <w:pgNumType w:start="1"/>
          <w:cols w:space="0"/>
          <w:docGrid w:type="lines" w:linePitch="312"/>
        </w:sectPr>
      </w:pPr>
    </w:p>
    <w:p w14:paraId="690403B9" w14:textId="77777777" w:rsidR="0081393D" w:rsidRDefault="00000000" w:rsidP="00D94299">
      <w:pPr>
        <w:jc w:val="center"/>
        <w:outlineLvl w:val="0"/>
        <w:rPr>
          <w:rFonts w:ascii="方正小标宋简体" w:eastAsia="方正小标宋简体" w:hAnsi="方正小标宋简体" w:cs="方正小标宋简体" w:hint="eastAsia"/>
          <w:b/>
          <w:bCs/>
          <w:sz w:val="44"/>
          <w:szCs w:val="44"/>
        </w:rPr>
      </w:pPr>
      <w:r>
        <w:rPr>
          <w:rFonts w:ascii="方正小标宋简体" w:eastAsia="方正小标宋简体" w:hAnsi="方正小标宋简体" w:cs="方正小标宋简体" w:hint="eastAsia"/>
          <w:b/>
          <w:bCs/>
          <w:sz w:val="44"/>
          <w:szCs w:val="44"/>
        </w:rPr>
        <w:lastRenderedPageBreak/>
        <w:t>企业技术需求表（十三）</w:t>
      </w:r>
    </w:p>
    <w:p w14:paraId="5A0FB489" w14:textId="77777777" w:rsidR="0081393D" w:rsidRDefault="0081393D">
      <w:pPr>
        <w:pStyle w:val="a0"/>
        <w:rPr>
          <w:sz w:val="10"/>
          <w:szCs w:val="10"/>
        </w:rPr>
      </w:pPr>
    </w:p>
    <w:tbl>
      <w:tblPr>
        <w:tblpPr w:leftFromText="180" w:rightFromText="180" w:vertAnchor="text" w:horzAnchor="page" w:tblpX="1430" w:tblpY="76"/>
        <w:tblOverlap w:val="never"/>
        <w:tblW w:w="9264" w:type="dxa"/>
        <w:tblLook w:val="04A0" w:firstRow="1" w:lastRow="0" w:firstColumn="1" w:lastColumn="0" w:noHBand="0" w:noVBand="1"/>
      </w:tblPr>
      <w:tblGrid>
        <w:gridCol w:w="1341"/>
        <w:gridCol w:w="7923"/>
      </w:tblGrid>
      <w:tr w:rsidR="0081393D" w14:paraId="5AF4CA38" w14:textId="77777777">
        <w:trPr>
          <w:trHeight w:val="779"/>
        </w:trPr>
        <w:tc>
          <w:tcPr>
            <w:tcW w:w="1341" w:type="dxa"/>
            <w:tcBorders>
              <w:top w:val="single" w:sz="4" w:space="0" w:color="000000"/>
              <w:left w:val="single" w:sz="4" w:space="0" w:color="000000"/>
              <w:bottom w:val="single" w:sz="4" w:space="0" w:color="000000"/>
              <w:right w:val="single" w:sz="4" w:space="0" w:color="000000"/>
            </w:tcBorders>
            <w:vAlign w:val="center"/>
          </w:tcPr>
          <w:p w14:paraId="278DCDED" w14:textId="77777777" w:rsidR="0081393D" w:rsidRDefault="00000000">
            <w:pPr>
              <w:widowControl/>
              <w:spacing w:line="360" w:lineRule="exact"/>
              <w:jc w:val="center"/>
              <w:rPr>
                <w:rFonts w:ascii="仿宋_GB2312" w:eastAsia="仿宋_GB2312" w:hAnsi="仿宋_GB2312" w:cs="仿宋_GB2312" w:hint="eastAsia"/>
                <w:color w:val="000000" w:themeColor="text1"/>
                <w:kern w:val="0"/>
                <w:sz w:val="24"/>
                <w:szCs w:val="24"/>
              </w:rPr>
            </w:pPr>
            <w:r>
              <w:rPr>
                <w:rFonts w:ascii="仿宋_GB2312" w:eastAsia="仿宋_GB2312" w:hAnsi="仿宋_GB2312" w:cs="仿宋_GB2312" w:hint="eastAsia"/>
                <w:color w:val="000000" w:themeColor="text1"/>
                <w:kern w:val="0"/>
                <w:sz w:val="24"/>
                <w:szCs w:val="24"/>
              </w:rPr>
              <w:t>企业名称</w:t>
            </w:r>
          </w:p>
        </w:tc>
        <w:tc>
          <w:tcPr>
            <w:tcW w:w="7923" w:type="dxa"/>
            <w:tcBorders>
              <w:top w:val="single" w:sz="4" w:space="0" w:color="000000"/>
              <w:left w:val="single" w:sz="4" w:space="0" w:color="000000"/>
              <w:bottom w:val="single" w:sz="4" w:space="0" w:color="000000"/>
              <w:right w:val="single" w:sz="4" w:space="0" w:color="000000"/>
            </w:tcBorders>
            <w:vAlign w:val="center"/>
          </w:tcPr>
          <w:p w14:paraId="0621D4FE" w14:textId="77777777" w:rsidR="0081393D" w:rsidRDefault="00000000">
            <w:pPr>
              <w:widowControl/>
              <w:spacing w:line="360" w:lineRule="exact"/>
              <w:jc w:val="center"/>
              <w:rPr>
                <w:rFonts w:ascii="仿宋_GB2312" w:eastAsia="仿宋_GB2312" w:hAnsi="仿宋_GB2312" w:cs="仿宋_GB2312" w:hint="eastAsia"/>
                <w:color w:val="000000" w:themeColor="text1"/>
                <w:kern w:val="0"/>
                <w:sz w:val="24"/>
                <w:szCs w:val="24"/>
              </w:rPr>
            </w:pPr>
            <w:r>
              <w:rPr>
                <w:rFonts w:ascii="仿宋_GB2312" w:eastAsia="仿宋_GB2312" w:hAnsi="仿宋_GB2312" w:cs="仿宋_GB2312" w:hint="eastAsia"/>
                <w:color w:val="000000" w:themeColor="text1"/>
                <w:kern w:val="0"/>
                <w:sz w:val="24"/>
                <w:szCs w:val="24"/>
              </w:rPr>
              <w:t>江西分宜驱动科技股份有限公司</w:t>
            </w:r>
          </w:p>
        </w:tc>
      </w:tr>
      <w:tr w:rsidR="0081393D" w14:paraId="69197930" w14:textId="77777777">
        <w:trPr>
          <w:trHeight w:val="4369"/>
        </w:trPr>
        <w:tc>
          <w:tcPr>
            <w:tcW w:w="1341" w:type="dxa"/>
            <w:tcBorders>
              <w:top w:val="single" w:sz="4" w:space="0" w:color="000000"/>
              <w:left w:val="single" w:sz="4" w:space="0" w:color="000000"/>
              <w:bottom w:val="single" w:sz="4" w:space="0" w:color="000000"/>
              <w:right w:val="single" w:sz="4" w:space="0" w:color="000000"/>
            </w:tcBorders>
            <w:vAlign w:val="center"/>
          </w:tcPr>
          <w:p w14:paraId="7BFEBE27" w14:textId="77777777" w:rsidR="0081393D" w:rsidRDefault="00000000">
            <w:pPr>
              <w:widowControl/>
              <w:spacing w:line="360" w:lineRule="exact"/>
              <w:jc w:val="center"/>
              <w:rPr>
                <w:rFonts w:ascii="仿宋_GB2312" w:eastAsia="仿宋_GB2312" w:hAnsi="仿宋_GB2312" w:cs="仿宋_GB2312" w:hint="eastAsia"/>
                <w:color w:val="000000" w:themeColor="text1"/>
                <w:kern w:val="0"/>
                <w:sz w:val="24"/>
                <w:szCs w:val="24"/>
              </w:rPr>
            </w:pPr>
            <w:r>
              <w:rPr>
                <w:rFonts w:ascii="仿宋_GB2312" w:eastAsia="仿宋_GB2312" w:hAnsi="仿宋_GB2312" w:cs="仿宋_GB2312" w:hint="eastAsia"/>
                <w:color w:val="000000" w:themeColor="text1"/>
                <w:sz w:val="24"/>
                <w:szCs w:val="24"/>
              </w:rPr>
              <w:t>企业简介</w:t>
            </w:r>
          </w:p>
        </w:tc>
        <w:tc>
          <w:tcPr>
            <w:tcW w:w="7923" w:type="dxa"/>
            <w:tcBorders>
              <w:top w:val="single" w:sz="4" w:space="0" w:color="000000"/>
              <w:left w:val="single" w:sz="4" w:space="0" w:color="000000"/>
              <w:bottom w:val="single" w:sz="4" w:space="0" w:color="000000"/>
              <w:right w:val="single" w:sz="4" w:space="0" w:color="000000"/>
            </w:tcBorders>
          </w:tcPr>
          <w:p w14:paraId="76D1C903" w14:textId="77777777" w:rsidR="0081393D" w:rsidRDefault="00000000">
            <w:pPr>
              <w:pStyle w:val="aa"/>
              <w:widowControl/>
              <w:shd w:val="clear" w:color="auto" w:fill="FFFFFF"/>
              <w:spacing w:beforeAutospacing="0" w:afterAutospacing="0" w:line="360" w:lineRule="exact"/>
              <w:ind w:firstLine="420"/>
              <w:rPr>
                <w:rFonts w:ascii="仿宋_GB2312" w:eastAsia="仿宋_GB2312" w:hAnsi="仿宋_GB2312" w:cs="仿宋_GB2312" w:hint="eastAsia"/>
                <w:color w:val="000000" w:themeColor="text1"/>
                <w:szCs w:val="24"/>
              </w:rPr>
            </w:pPr>
            <w:r>
              <w:rPr>
                <w:rFonts w:ascii="仿宋_GB2312" w:eastAsia="仿宋_GB2312" w:hAnsi="仿宋_GB2312" w:cs="仿宋_GB2312" w:hint="eastAsia"/>
                <w:color w:val="000000" w:themeColor="text1"/>
                <w:szCs w:val="24"/>
                <w:shd w:val="clear" w:color="auto" w:fill="FFFFFF"/>
              </w:rPr>
              <w:t>江西分宜驱动科技股份有限公司是国内主要生产工程机械驱动桥的专业公司之一，公司占地面积10万平方米，厂房建筑面积4万平方米，设有金加工（含热处理）和装配车间共四个车间，拥有10大系列200多个产品，年生产能力达2万台套。公司是国家高新技术企业，国家专精特新“小巨人”企业，拥有国家机械工业地下矿山车辆驱动桥工程研究中心、江西省工程机械驱动桥工程技术研究中心、江西省工程车辆驱动桥工程研究中心、省级企业技术中心。公司拥有各类专利40余项，自主设计开发的湿式多片制动、防滑差速、转向驱动技术处于国内领先水平。产品主要配套于压路机、叉车和正面吊、井下辅助运输车和矿山运输车、装载机、井下铲运机、隧道施工车辆等。经过40多年的专业、专注、专心打造，其湿式制动驱动桥、转向驱动桥产品处国内领先，在行业中具有较高的知名度。</w:t>
            </w:r>
          </w:p>
        </w:tc>
      </w:tr>
      <w:tr w:rsidR="0081393D" w14:paraId="7162FC54" w14:textId="77777777">
        <w:trPr>
          <w:trHeight w:val="861"/>
        </w:trPr>
        <w:tc>
          <w:tcPr>
            <w:tcW w:w="1341" w:type="dxa"/>
            <w:tcBorders>
              <w:top w:val="single" w:sz="4" w:space="0" w:color="000000"/>
              <w:left w:val="single" w:sz="4" w:space="0" w:color="000000"/>
              <w:bottom w:val="single" w:sz="4" w:space="0" w:color="000000"/>
              <w:right w:val="single" w:sz="4" w:space="0" w:color="000000"/>
            </w:tcBorders>
            <w:vAlign w:val="center"/>
          </w:tcPr>
          <w:p w14:paraId="114B2572" w14:textId="77777777" w:rsidR="0081393D" w:rsidRDefault="00000000">
            <w:pPr>
              <w:widowControl/>
              <w:spacing w:line="360" w:lineRule="exact"/>
              <w:jc w:val="center"/>
              <w:rPr>
                <w:rFonts w:ascii="仿宋_GB2312" w:eastAsia="仿宋_GB2312" w:hAnsi="仿宋_GB2312" w:cs="仿宋_GB2312" w:hint="eastAsia"/>
                <w:bCs/>
                <w:color w:val="000000" w:themeColor="text1"/>
                <w:kern w:val="0"/>
                <w:sz w:val="24"/>
                <w:szCs w:val="24"/>
              </w:rPr>
            </w:pPr>
            <w:r>
              <w:rPr>
                <w:rFonts w:ascii="仿宋_GB2312" w:eastAsia="仿宋_GB2312" w:hAnsi="仿宋_GB2312" w:cs="仿宋_GB2312" w:hint="eastAsia"/>
                <w:bCs/>
                <w:color w:val="000000" w:themeColor="text1"/>
                <w:kern w:val="0"/>
                <w:sz w:val="24"/>
                <w:szCs w:val="24"/>
              </w:rPr>
              <w:t>技术需求内容</w:t>
            </w:r>
          </w:p>
        </w:tc>
        <w:tc>
          <w:tcPr>
            <w:tcW w:w="7923" w:type="dxa"/>
            <w:tcBorders>
              <w:top w:val="single" w:sz="4" w:space="0" w:color="000000"/>
              <w:left w:val="single" w:sz="4" w:space="0" w:color="000000"/>
              <w:bottom w:val="single" w:sz="4" w:space="0" w:color="000000"/>
              <w:right w:val="single" w:sz="4" w:space="0" w:color="000000"/>
            </w:tcBorders>
          </w:tcPr>
          <w:p w14:paraId="0AE83553" w14:textId="77777777" w:rsidR="0081393D" w:rsidRDefault="00000000">
            <w:pPr>
              <w:widowControl/>
              <w:spacing w:line="360" w:lineRule="exact"/>
              <w:ind w:firstLineChars="200" w:firstLine="480"/>
              <w:rPr>
                <w:rFonts w:ascii="仿宋_GB2312" w:eastAsia="仿宋_GB2312" w:hAnsi="仿宋_GB2312" w:cs="仿宋_GB2312" w:hint="eastAsia"/>
                <w:color w:val="000000" w:themeColor="text1"/>
                <w:kern w:val="0"/>
                <w:sz w:val="24"/>
                <w:szCs w:val="24"/>
              </w:rPr>
            </w:pPr>
            <w:r>
              <w:rPr>
                <w:rFonts w:ascii="仿宋_GB2312" w:eastAsia="仿宋_GB2312" w:hAnsi="仿宋_GB2312" w:cs="仿宋_GB2312" w:hint="eastAsia"/>
                <w:color w:val="000000" w:themeColor="text1"/>
                <w:kern w:val="0"/>
                <w:sz w:val="24"/>
                <w:szCs w:val="24"/>
              </w:rPr>
              <w:t>针对驱动桥产品不同工况,开展驱动桥湿式制动器的热平衡分析,查明不同工况下驱动桥湿式制动器的热平衡机理,完成驱动桥的湿式制动器的高效散热研究、设计与改进。</w:t>
            </w:r>
          </w:p>
          <w:p w14:paraId="09525964" w14:textId="77777777" w:rsidR="0081393D" w:rsidRDefault="00000000">
            <w:pPr>
              <w:widowControl/>
              <w:spacing w:line="360" w:lineRule="exact"/>
              <w:ind w:firstLineChars="200" w:firstLine="480"/>
              <w:rPr>
                <w:rFonts w:ascii="仿宋_GB2312" w:eastAsia="仿宋_GB2312" w:hAnsi="仿宋_GB2312" w:cs="仿宋_GB2312" w:hint="eastAsia"/>
                <w:color w:val="000000" w:themeColor="text1"/>
                <w:kern w:val="0"/>
                <w:sz w:val="24"/>
                <w:szCs w:val="24"/>
              </w:rPr>
            </w:pPr>
            <w:r>
              <w:rPr>
                <w:rFonts w:ascii="仿宋_GB2312" w:eastAsia="仿宋_GB2312" w:hAnsi="仿宋_GB2312" w:cs="仿宋_GB2312" w:hint="eastAsia"/>
                <w:color w:val="000000" w:themeColor="text1"/>
                <w:kern w:val="0"/>
                <w:sz w:val="24"/>
                <w:szCs w:val="24"/>
              </w:rPr>
              <w:t>1.理论计算结果与台架或车辆实际测试结果吻合率≥85%。</w:t>
            </w:r>
          </w:p>
          <w:p w14:paraId="373C198F" w14:textId="77777777" w:rsidR="0081393D" w:rsidRDefault="00000000">
            <w:pPr>
              <w:widowControl/>
              <w:spacing w:line="360" w:lineRule="exact"/>
              <w:ind w:firstLineChars="200" w:firstLine="480"/>
              <w:rPr>
                <w:rFonts w:ascii="仿宋_GB2312" w:eastAsia="仿宋_GB2312" w:hAnsi="仿宋_GB2312" w:cs="仿宋_GB2312" w:hint="eastAsia"/>
                <w:color w:val="000000" w:themeColor="text1"/>
                <w:kern w:val="0"/>
                <w:sz w:val="24"/>
                <w:szCs w:val="24"/>
              </w:rPr>
            </w:pPr>
            <w:r>
              <w:rPr>
                <w:rFonts w:ascii="仿宋_GB2312" w:eastAsia="仿宋_GB2312" w:hAnsi="仿宋_GB2312" w:cs="仿宋_GB2312" w:hint="eastAsia"/>
                <w:color w:val="000000" w:themeColor="text1"/>
                <w:kern w:val="0"/>
                <w:sz w:val="24"/>
                <w:szCs w:val="24"/>
              </w:rPr>
              <w:t>2.甲方技术人员能掌握热平衡的理论计算和分析,以及测试、验证方法等。</w:t>
            </w:r>
          </w:p>
          <w:p w14:paraId="17AD60B0" w14:textId="77777777" w:rsidR="0081393D" w:rsidRDefault="00000000">
            <w:pPr>
              <w:widowControl/>
              <w:spacing w:line="360" w:lineRule="exact"/>
              <w:ind w:firstLineChars="200" w:firstLine="480"/>
              <w:rPr>
                <w:rFonts w:ascii="仿宋_GB2312" w:eastAsia="仿宋_GB2312" w:hAnsi="仿宋_GB2312" w:cs="仿宋_GB2312" w:hint="eastAsia"/>
                <w:color w:val="000000" w:themeColor="text1"/>
                <w:kern w:val="0"/>
                <w:sz w:val="24"/>
                <w:szCs w:val="24"/>
              </w:rPr>
            </w:pPr>
            <w:r>
              <w:rPr>
                <w:rFonts w:ascii="仿宋_GB2312" w:eastAsia="仿宋_GB2312" w:hAnsi="仿宋_GB2312" w:cs="仿宋_GB2312" w:hint="eastAsia"/>
                <w:color w:val="000000" w:themeColor="text1"/>
                <w:kern w:val="0"/>
                <w:sz w:val="24"/>
                <w:szCs w:val="24"/>
              </w:rPr>
              <w:t>3.改进后有效减少非制动发热,提高散热效率,在不采用强制冷却的情况下热平衡温升降低 10%以上,产品适应性更广。</w:t>
            </w:r>
          </w:p>
        </w:tc>
      </w:tr>
      <w:tr w:rsidR="0081393D" w14:paraId="7C20F4BE" w14:textId="77777777">
        <w:trPr>
          <w:trHeight w:val="873"/>
        </w:trPr>
        <w:tc>
          <w:tcPr>
            <w:tcW w:w="1341" w:type="dxa"/>
            <w:tcBorders>
              <w:top w:val="single" w:sz="4" w:space="0" w:color="000000"/>
              <w:left w:val="single" w:sz="4" w:space="0" w:color="000000"/>
              <w:bottom w:val="single" w:sz="4" w:space="0" w:color="000000"/>
              <w:right w:val="single" w:sz="4" w:space="0" w:color="000000"/>
            </w:tcBorders>
            <w:vAlign w:val="center"/>
          </w:tcPr>
          <w:p w14:paraId="7D770BC9" w14:textId="77777777" w:rsidR="0081393D" w:rsidRDefault="00000000">
            <w:pPr>
              <w:widowControl/>
              <w:spacing w:line="360" w:lineRule="exact"/>
              <w:jc w:val="center"/>
              <w:rPr>
                <w:rFonts w:ascii="仿宋_GB2312" w:eastAsia="仿宋_GB2312" w:hAnsi="仿宋_GB2312" w:cs="仿宋_GB2312" w:hint="eastAsia"/>
                <w:color w:val="000000" w:themeColor="text1"/>
                <w:kern w:val="0"/>
                <w:sz w:val="24"/>
                <w:szCs w:val="24"/>
              </w:rPr>
            </w:pPr>
            <w:r>
              <w:rPr>
                <w:rFonts w:ascii="仿宋_GB2312" w:eastAsia="仿宋_GB2312" w:hAnsi="仿宋_GB2312" w:cs="仿宋_GB2312" w:hint="eastAsia"/>
                <w:color w:val="000000" w:themeColor="text1"/>
                <w:kern w:val="0"/>
                <w:sz w:val="24"/>
                <w:szCs w:val="24"/>
              </w:rPr>
              <w:t>联系方式</w:t>
            </w:r>
          </w:p>
        </w:tc>
        <w:tc>
          <w:tcPr>
            <w:tcW w:w="7923" w:type="dxa"/>
            <w:tcBorders>
              <w:top w:val="single" w:sz="4" w:space="0" w:color="000000"/>
              <w:left w:val="single" w:sz="4" w:space="0" w:color="000000"/>
              <w:bottom w:val="single" w:sz="4" w:space="0" w:color="000000"/>
              <w:right w:val="single" w:sz="4" w:space="0" w:color="000000"/>
            </w:tcBorders>
            <w:vAlign w:val="center"/>
          </w:tcPr>
          <w:p w14:paraId="5B0C262A" w14:textId="77777777" w:rsidR="0081393D" w:rsidRDefault="00000000">
            <w:pPr>
              <w:widowControl/>
              <w:spacing w:line="360" w:lineRule="exact"/>
              <w:ind w:firstLineChars="200" w:firstLine="480"/>
              <w:rPr>
                <w:rFonts w:ascii="仿宋_GB2312" w:eastAsia="仿宋_GB2312" w:hAnsi="仿宋_GB2312" w:cs="仿宋_GB2312" w:hint="eastAsia"/>
                <w:color w:val="000000" w:themeColor="text1"/>
                <w:kern w:val="0"/>
                <w:sz w:val="24"/>
                <w:szCs w:val="24"/>
              </w:rPr>
            </w:pPr>
            <w:r>
              <w:rPr>
                <w:rFonts w:ascii="仿宋_GB2312" w:eastAsia="仿宋_GB2312" w:hAnsi="仿宋_GB2312" w:cs="仿宋_GB2312" w:hint="eastAsia"/>
                <w:color w:val="000000" w:themeColor="text1"/>
                <w:sz w:val="24"/>
                <w:szCs w:val="24"/>
              </w:rPr>
              <w:t>刘剑敏，电话：13507901961</w:t>
            </w:r>
          </w:p>
        </w:tc>
      </w:tr>
    </w:tbl>
    <w:p w14:paraId="175A14E9" w14:textId="77777777" w:rsidR="0081393D" w:rsidRDefault="0081393D">
      <w:pPr>
        <w:pStyle w:val="a0"/>
        <w:ind w:firstLineChars="200" w:firstLine="640"/>
        <w:rPr>
          <w:rFonts w:ascii="仿宋_GB2312" w:eastAsia="仿宋_GB2312" w:hAnsi="仿宋_GB2312" w:cs="仿宋_GB2312" w:hint="eastAsia"/>
          <w:sz w:val="32"/>
          <w:szCs w:val="32"/>
        </w:rPr>
      </w:pPr>
    </w:p>
    <w:p w14:paraId="75E0FA18" w14:textId="77777777" w:rsidR="0081393D" w:rsidRDefault="00000000">
      <w:pPr>
        <w:rPr>
          <w:rFonts w:ascii="方正小标宋简体" w:eastAsia="方正小标宋简体" w:hAnsi="方正小标宋简体" w:cs="方正小标宋简体" w:hint="eastAsia"/>
          <w:b/>
          <w:bCs/>
          <w:sz w:val="44"/>
          <w:szCs w:val="44"/>
        </w:rPr>
      </w:pPr>
      <w:r>
        <w:rPr>
          <w:rFonts w:ascii="方正小标宋简体" w:eastAsia="方正小标宋简体" w:hAnsi="方正小标宋简体" w:cs="方正小标宋简体" w:hint="eastAsia"/>
          <w:b/>
          <w:bCs/>
          <w:sz w:val="44"/>
          <w:szCs w:val="44"/>
        </w:rPr>
        <w:br w:type="page"/>
      </w:r>
    </w:p>
    <w:p w14:paraId="52E7678C" w14:textId="77777777" w:rsidR="0081393D" w:rsidRDefault="00000000">
      <w:pPr>
        <w:jc w:val="center"/>
        <w:outlineLvl w:val="0"/>
        <w:rPr>
          <w:rFonts w:ascii="方正小标宋简体" w:eastAsia="方正小标宋简体" w:hAnsi="方正小标宋简体" w:cs="方正小标宋简体" w:hint="eastAsia"/>
          <w:b/>
          <w:bCs/>
          <w:sz w:val="44"/>
          <w:szCs w:val="44"/>
        </w:rPr>
      </w:pPr>
      <w:r>
        <w:rPr>
          <w:rFonts w:ascii="方正小标宋简体" w:eastAsia="方正小标宋简体" w:hAnsi="方正小标宋简体" w:cs="方正小标宋简体" w:hint="eastAsia"/>
          <w:b/>
          <w:bCs/>
          <w:sz w:val="44"/>
          <w:szCs w:val="44"/>
        </w:rPr>
        <w:lastRenderedPageBreak/>
        <w:t>企业技术需求表（十四）</w:t>
      </w:r>
    </w:p>
    <w:p w14:paraId="127C5761" w14:textId="77777777" w:rsidR="0081393D" w:rsidRDefault="0081393D">
      <w:pPr>
        <w:pStyle w:val="a0"/>
        <w:rPr>
          <w:sz w:val="10"/>
          <w:szCs w:val="10"/>
        </w:rPr>
      </w:pPr>
    </w:p>
    <w:tbl>
      <w:tblPr>
        <w:tblpPr w:leftFromText="180" w:rightFromText="180" w:vertAnchor="text" w:horzAnchor="page" w:tblpX="1382" w:tblpY="76"/>
        <w:tblOverlap w:val="never"/>
        <w:tblW w:w="9396" w:type="dxa"/>
        <w:tblLook w:val="04A0" w:firstRow="1" w:lastRow="0" w:firstColumn="1" w:lastColumn="0" w:noHBand="0" w:noVBand="1"/>
      </w:tblPr>
      <w:tblGrid>
        <w:gridCol w:w="1389"/>
        <w:gridCol w:w="8007"/>
      </w:tblGrid>
      <w:tr w:rsidR="0081393D" w14:paraId="3B1A522C" w14:textId="77777777">
        <w:trPr>
          <w:trHeight w:val="779"/>
        </w:trPr>
        <w:tc>
          <w:tcPr>
            <w:tcW w:w="1389" w:type="dxa"/>
            <w:tcBorders>
              <w:top w:val="single" w:sz="4" w:space="0" w:color="000000"/>
              <w:left w:val="single" w:sz="4" w:space="0" w:color="000000"/>
              <w:bottom w:val="single" w:sz="4" w:space="0" w:color="000000"/>
              <w:right w:val="single" w:sz="4" w:space="0" w:color="000000"/>
            </w:tcBorders>
            <w:vAlign w:val="center"/>
          </w:tcPr>
          <w:p w14:paraId="4730DED5" w14:textId="77777777" w:rsidR="0081393D" w:rsidRDefault="00000000">
            <w:pPr>
              <w:widowControl/>
              <w:spacing w:line="360" w:lineRule="auto"/>
              <w:jc w:val="center"/>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企业名称</w:t>
            </w:r>
          </w:p>
        </w:tc>
        <w:tc>
          <w:tcPr>
            <w:tcW w:w="8007" w:type="dxa"/>
            <w:tcBorders>
              <w:top w:val="single" w:sz="4" w:space="0" w:color="000000"/>
              <w:left w:val="single" w:sz="4" w:space="0" w:color="000000"/>
              <w:bottom w:val="single" w:sz="4" w:space="0" w:color="000000"/>
              <w:right w:val="single" w:sz="4" w:space="0" w:color="000000"/>
            </w:tcBorders>
            <w:vAlign w:val="center"/>
          </w:tcPr>
          <w:p w14:paraId="38E16CDE" w14:textId="77777777" w:rsidR="0081393D" w:rsidRDefault="00000000">
            <w:pPr>
              <w:widowControl/>
              <w:spacing w:line="360" w:lineRule="auto"/>
              <w:jc w:val="center"/>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b/>
                <w:bCs/>
                <w:color w:val="000000"/>
                <w:kern w:val="0"/>
                <w:sz w:val="30"/>
                <w:szCs w:val="30"/>
                <w:lang w:bidi="ar"/>
              </w:rPr>
              <w:t>新余市万邦科技有限公司</w:t>
            </w:r>
          </w:p>
        </w:tc>
      </w:tr>
      <w:tr w:rsidR="0081393D" w14:paraId="1752E1B0" w14:textId="77777777">
        <w:trPr>
          <w:trHeight w:val="1963"/>
        </w:trPr>
        <w:tc>
          <w:tcPr>
            <w:tcW w:w="1389" w:type="dxa"/>
            <w:tcBorders>
              <w:top w:val="single" w:sz="4" w:space="0" w:color="000000"/>
              <w:left w:val="single" w:sz="4" w:space="0" w:color="000000"/>
              <w:bottom w:val="single" w:sz="4" w:space="0" w:color="000000"/>
              <w:right w:val="single" w:sz="4" w:space="0" w:color="000000"/>
            </w:tcBorders>
            <w:vAlign w:val="center"/>
          </w:tcPr>
          <w:p w14:paraId="7BCF2D6F" w14:textId="77777777" w:rsidR="0081393D" w:rsidRDefault="00000000">
            <w:pPr>
              <w:widowControl/>
              <w:spacing w:line="360" w:lineRule="auto"/>
              <w:jc w:val="center"/>
              <w:rPr>
                <w:rFonts w:ascii="仿宋_GB2312" w:eastAsia="仿宋_GB2312" w:hAnsi="仿宋_GB2312" w:cs="仿宋_GB2312" w:hint="eastAsia"/>
                <w:color w:val="000000"/>
                <w:kern w:val="0"/>
                <w:sz w:val="24"/>
                <w:szCs w:val="24"/>
              </w:rPr>
            </w:pPr>
            <w:r>
              <w:rPr>
                <w:rFonts w:ascii="Times New Roman" w:eastAsia="仿宋_GB2312" w:hAnsi="Times New Roman" w:cs="Times New Roman" w:hint="eastAsia"/>
                <w:sz w:val="24"/>
                <w:szCs w:val="24"/>
              </w:rPr>
              <w:t>企业简介</w:t>
            </w:r>
          </w:p>
        </w:tc>
        <w:tc>
          <w:tcPr>
            <w:tcW w:w="8007" w:type="dxa"/>
            <w:tcBorders>
              <w:top w:val="single" w:sz="4" w:space="0" w:color="000000"/>
              <w:left w:val="single" w:sz="4" w:space="0" w:color="000000"/>
              <w:bottom w:val="single" w:sz="4" w:space="0" w:color="000000"/>
              <w:right w:val="single" w:sz="4" w:space="0" w:color="000000"/>
            </w:tcBorders>
          </w:tcPr>
          <w:p w14:paraId="560EF827" w14:textId="77777777" w:rsidR="0081393D" w:rsidRDefault="00000000">
            <w:pPr>
              <w:widowControl/>
              <w:spacing w:line="360" w:lineRule="exact"/>
              <w:ind w:firstLineChars="300" w:firstLine="720"/>
              <w:jc w:val="left"/>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新余市万邦科技有限公司成立于2014年，公司自成立以来，先后开发出了一系列完全具有完全知识产权的系统，如万邦海淘代购系统、万邦海淘代购APP系统、万邦全球电商大数据平台、</w:t>
            </w:r>
            <w:proofErr w:type="spellStart"/>
            <w:r>
              <w:rPr>
                <w:rFonts w:ascii="仿宋_GB2312" w:eastAsia="仿宋_GB2312" w:hAnsi="仿宋_GB2312" w:cs="仿宋_GB2312" w:hint="eastAsia"/>
                <w:color w:val="000000"/>
                <w:kern w:val="0"/>
                <w:sz w:val="24"/>
                <w:szCs w:val="24"/>
              </w:rPr>
              <w:t>OneBuy</w:t>
            </w:r>
            <w:proofErr w:type="spellEnd"/>
            <w:r>
              <w:rPr>
                <w:rFonts w:ascii="仿宋_GB2312" w:eastAsia="仿宋_GB2312" w:hAnsi="仿宋_GB2312" w:cs="仿宋_GB2312" w:hint="eastAsia"/>
                <w:color w:val="000000"/>
                <w:kern w:val="0"/>
                <w:sz w:val="24"/>
                <w:szCs w:val="24"/>
              </w:rPr>
              <w:t> 全球</w:t>
            </w:r>
            <w:proofErr w:type="gramStart"/>
            <w:r>
              <w:rPr>
                <w:rFonts w:ascii="仿宋_GB2312" w:eastAsia="仿宋_GB2312" w:hAnsi="仿宋_GB2312" w:cs="仿宋_GB2312" w:hint="eastAsia"/>
                <w:color w:val="000000"/>
                <w:kern w:val="0"/>
                <w:sz w:val="24"/>
                <w:szCs w:val="24"/>
              </w:rPr>
              <w:t>境电商服务</w:t>
            </w:r>
            <w:proofErr w:type="gramEnd"/>
            <w:r>
              <w:rPr>
                <w:rFonts w:ascii="仿宋_GB2312" w:eastAsia="仿宋_GB2312" w:hAnsi="仿宋_GB2312" w:cs="仿宋_GB2312" w:hint="eastAsia"/>
                <w:color w:val="000000"/>
                <w:kern w:val="0"/>
                <w:sz w:val="24"/>
                <w:szCs w:val="24"/>
              </w:rPr>
              <w:t>平台等。成立伊始即与澳大利亚AUPOS公司合作，至今已为超过500家国内外跨境企业搭建系统平台，先后为</w:t>
            </w:r>
            <w:proofErr w:type="spellStart"/>
            <w:r>
              <w:rPr>
                <w:rFonts w:ascii="仿宋_GB2312" w:eastAsia="仿宋_GB2312" w:hAnsi="仿宋_GB2312" w:cs="仿宋_GB2312" w:hint="eastAsia"/>
                <w:color w:val="000000"/>
                <w:kern w:val="0"/>
                <w:sz w:val="24"/>
                <w:szCs w:val="24"/>
              </w:rPr>
              <w:t>cssbuy,superbuy,wegobuy</w:t>
            </w:r>
            <w:proofErr w:type="spellEnd"/>
            <w:r>
              <w:rPr>
                <w:rFonts w:ascii="仿宋_GB2312" w:eastAsia="仿宋_GB2312" w:hAnsi="仿宋_GB2312" w:cs="仿宋_GB2312" w:hint="eastAsia"/>
                <w:color w:val="000000"/>
                <w:kern w:val="0"/>
                <w:sz w:val="24"/>
                <w:szCs w:val="24"/>
              </w:rPr>
              <w:t>等知名跨境企业提供技术支持与服务，成立至今服务15000多家国内外企业。公司是国家高新技术企业，江西省创新型中小企业，入选江西省首批数字技术应用场景“产品清单”。在深圳成立了凡</w:t>
            </w:r>
            <w:proofErr w:type="gramStart"/>
            <w:r>
              <w:rPr>
                <w:rFonts w:ascii="仿宋_GB2312" w:eastAsia="仿宋_GB2312" w:hAnsi="仿宋_GB2312" w:cs="仿宋_GB2312" w:hint="eastAsia"/>
                <w:color w:val="000000"/>
                <w:kern w:val="0"/>
                <w:sz w:val="24"/>
                <w:szCs w:val="24"/>
              </w:rPr>
              <w:t>邦</w:t>
            </w:r>
            <w:proofErr w:type="gramEnd"/>
            <w:r>
              <w:rPr>
                <w:rFonts w:ascii="仿宋_GB2312" w:eastAsia="仿宋_GB2312" w:hAnsi="仿宋_GB2312" w:cs="仿宋_GB2312" w:hint="eastAsia"/>
                <w:color w:val="000000"/>
                <w:kern w:val="0"/>
                <w:sz w:val="24"/>
                <w:szCs w:val="24"/>
              </w:rPr>
              <w:t xml:space="preserve">数据有限公司，组建了深圳研发中心。2023年成为阿里国内外跨境分销业务生态首批合作服务商。年产出能力：提供系统研发交付21个、系统个性化定制开发并交付67项，电商大数据平台年提供数据15亿次。 </w:t>
            </w:r>
          </w:p>
        </w:tc>
      </w:tr>
      <w:tr w:rsidR="0081393D" w14:paraId="0CA8F7C7" w14:textId="77777777">
        <w:trPr>
          <w:trHeight w:val="2579"/>
        </w:trPr>
        <w:tc>
          <w:tcPr>
            <w:tcW w:w="1389" w:type="dxa"/>
            <w:tcBorders>
              <w:top w:val="single" w:sz="4" w:space="0" w:color="000000"/>
              <w:left w:val="single" w:sz="4" w:space="0" w:color="000000"/>
              <w:bottom w:val="single" w:sz="4" w:space="0" w:color="000000"/>
              <w:right w:val="single" w:sz="4" w:space="0" w:color="000000"/>
            </w:tcBorders>
            <w:vAlign w:val="center"/>
          </w:tcPr>
          <w:p w14:paraId="61A8D788" w14:textId="77777777" w:rsidR="0081393D" w:rsidRDefault="00000000">
            <w:pPr>
              <w:widowControl/>
              <w:spacing w:line="360" w:lineRule="auto"/>
              <w:jc w:val="center"/>
              <w:rPr>
                <w:rFonts w:ascii="仿宋_GB2312" w:eastAsia="仿宋_GB2312" w:hAnsi="仿宋_GB2312" w:cs="仿宋_GB2312" w:hint="eastAsia"/>
                <w:bCs/>
                <w:color w:val="000000"/>
                <w:kern w:val="0"/>
                <w:sz w:val="24"/>
                <w:szCs w:val="24"/>
              </w:rPr>
            </w:pPr>
            <w:r>
              <w:rPr>
                <w:rFonts w:ascii="仿宋_GB2312" w:eastAsia="仿宋_GB2312" w:hAnsi="仿宋_GB2312" w:cs="仿宋_GB2312" w:hint="eastAsia"/>
                <w:bCs/>
                <w:color w:val="000000"/>
                <w:kern w:val="0"/>
                <w:sz w:val="24"/>
                <w:szCs w:val="24"/>
              </w:rPr>
              <w:t>技术需求内容</w:t>
            </w:r>
          </w:p>
        </w:tc>
        <w:tc>
          <w:tcPr>
            <w:tcW w:w="8007" w:type="dxa"/>
            <w:tcBorders>
              <w:top w:val="single" w:sz="4" w:space="0" w:color="000000"/>
              <w:left w:val="single" w:sz="4" w:space="0" w:color="000000"/>
              <w:bottom w:val="single" w:sz="4" w:space="0" w:color="000000"/>
              <w:right w:val="single" w:sz="4" w:space="0" w:color="000000"/>
            </w:tcBorders>
          </w:tcPr>
          <w:p w14:paraId="256157E5" w14:textId="77777777" w:rsidR="0081393D" w:rsidRDefault="00000000">
            <w:pPr>
              <w:widowControl/>
              <w:ind w:left="-360" w:firstLineChars="300" w:firstLine="720"/>
              <w:rPr>
                <w:rFonts w:ascii="仿宋_GB2312" w:eastAsia="仿宋_GB2312" w:hAnsi="仿宋_GB2312" w:cs="仿宋_GB2312" w:hint="eastAsia"/>
                <w:sz w:val="24"/>
                <w:szCs w:val="24"/>
              </w:rPr>
            </w:pPr>
            <w:r>
              <w:rPr>
                <w:rFonts w:ascii="仿宋_GB2312" w:eastAsia="仿宋_GB2312" w:hAnsi="仿宋_GB2312" w:cs="仿宋_GB2312" w:hint="eastAsia"/>
                <w:b/>
                <w:bCs/>
                <w:sz w:val="24"/>
                <w:szCs w:val="24"/>
              </w:rPr>
              <w:t>1.数据处理与分析效率提升</w:t>
            </w:r>
            <w:r>
              <w:rPr>
                <w:rFonts w:ascii="仿宋_GB2312" w:eastAsia="仿宋_GB2312" w:hAnsi="仿宋_GB2312" w:cs="仿宋_GB2312" w:hint="eastAsia"/>
                <w:sz w:val="24"/>
                <w:szCs w:val="24"/>
              </w:rPr>
              <w:t>：随着服务企业数量增长，数据量呈爆发式增长。当前在使用 Python 进行大数据分析时，面临处理速度慢、内存占用高的问题。希望通过优化算法、采用分布式计算框架（如 Apache Spark）等技术手段，将数据处理速度提升 50% 以上，内存占用降低 30%，从而实现更高效、及时的数据分析，为企业客户提供更具价值的市场洞察。</w:t>
            </w:r>
          </w:p>
          <w:p w14:paraId="2275BDB7" w14:textId="77777777" w:rsidR="0081393D" w:rsidRDefault="00000000">
            <w:pPr>
              <w:widowControl/>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b/>
                <w:bCs/>
                <w:sz w:val="24"/>
                <w:szCs w:val="24"/>
              </w:rPr>
              <w:t>2.系统安全与稳定性增强</w:t>
            </w:r>
            <w:r>
              <w:rPr>
                <w:rFonts w:ascii="仿宋_GB2312" w:eastAsia="仿宋_GB2312" w:hAnsi="仿宋_GB2312" w:cs="仿宋_GB2312" w:hint="eastAsia"/>
                <w:sz w:val="24"/>
                <w:szCs w:val="24"/>
              </w:rPr>
              <w:t>：在跨境电商和 API 服务领域，系统安全至关重要。现有的基于 PHP、Vue 等技术搭建的系统，面临网络攻击风险，如 SQL 注入、XSS 攻击等。预期通过网络安全等级保护二级测评以及引入更先进的安全防护机制，如 WAF（Web 应用防火墙）、定期安全漏洞</w:t>
            </w:r>
            <w:r>
              <w:rPr>
                <w:rFonts w:ascii="仿宋_GB2312" w:eastAsia="仿宋_GB2312" w:hAnsi="仿宋_GB2312" w:cs="仿宋_GB2312" w:hint="eastAsia"/>
                <w:sz w:val="24"/>
                <w:szCs w:val="24"/>
              </w:rPr>
              <w:lastRenderedPageBreak/>
              <w:t>扫描与修复，使系统安全漏洞数量降低 80% 以上，同时提升系统在高并发情况下的稳定性，保证 99.9% 以上的服务可用性，确保客户数据安全和业务的持续稳定运行。</w:t>
            </w:r>
          </w:p>
          <w:p w14:paraId="19FBE0F0" w14:textId="77777777" w:rsidR="0081393D" w:rsidRDefault="00000000">
            <w:pPr>
              <w:widowControl/>
              <w:ind w:left="-360" w:firstLineChars="300" w:firstLine="720"/>
              <w:rPr>
                <w:rFonts w:ascii="仿宋_GB2312" w:eastAsia="仿宋_GB2312" w:hAnsi="仿宋_GB2312" w:cs="仿宋_GB2312" w:hint="eastAsia"/>
                <w:sz w:val="24"/>
                <w:szCs w:val="24"/>
              </w:rPr>
            </w:pPr>
            <w:r>
              <w:rPr>
                <w:rFonts w:ascii="仿宋_GB2312" w:eastAsia="仿宋_GB2312" w:hAnsi="仿宋_GB2312" w:cs="仿宋_GB2312" w:hint="eastAsia"/>
                <w:b/>
                <w:bCs/>
                <w:sz w:val="24"/>
                <w:szCs w:val="24"/>
              </w:rPr>
              <w:t>3.云服务器资源优化</w:t>
            </w:r>
            <w:r>
              <w:rPr>
                <w:rFonts w:ascii="仿宋_GB2312" w:eastAsia="仿宋_GB2312" w:hAnsi="仿宋_GB2312" w:cs="仿宋_GB2312" w:hint="eastAsia"/>
                <w:sz w:val="24"/>
                <w:szCs w:val="24"/>
              </w:rPr>
              <w:t>：业务主要依赖云服务器，目前存在资源利用率</w:t>
            </w:r>
            <w:proofErr w:type="gramStart"/>
            <w:r>
              <w:rPr>
                <w:rFonts w:ascii="仿宋_GB2312" w:eastAsia="仿宋_GB2312" w:hAnsi="仿宋_GB2312" w:cs="仿宋_GB2312" w:hint="eastAsia"/>
                <w:sz w:val="24"/>
                <w:szCs w:val="24"/>
              </w:rPr>
              <w:t>不</w:t>
            </w:r>
            <w:proofErr w:type="gramEnd"/>
            <w:r>
              <w:rPr>
                <w:rFonts w:ascii="仿宋_GB2312" w:eastAsia="仿宋_GB2312" w:hAnsi="仿宋_GB2312" w:cs="仿宋_GB2312" w:hint="eastAsia"/>
                <w:sz w:val="24"/>
                <w:szCs w:val="24"/>
              </w:rPr>
              <w:t>均衡的情况。部分时段资源闲置，部分高并发时段资源不足导致系统响应缓慢。期望通过自动化的资源调度技术，如基于容器编排的 Kubernetes，实现云服务器资源动态分配，将资源利用率提高至 80% 以上，降低</w:t>
            </w:r>
            <w:proofErr w:type="gramStart"/>
            <w:r>
              <w:rPr>
                <w:rFonts w:ascii="仿宋_GB2312" w:eastAsia="仿宋_GB2312" w:hAnsi="仿宋_GB2312" w:cs="仿宋_GB2312" w:hint="eastAsia"/>
                <w:sz w:val="24"/>
                <w:szCs w:val="24"/>
              </w:rPr>
              <w:t>云服务</w:t>
            </w:r>
            <w:proofErr w:type="gramEnd"/>
            <w:r>
              <w:rPr>
                <w:rFonts w:ascii="仿宋_GB2312" w:eastAsia="仿宋_GB2312" w:hAnsi="仿宋_GB2312" w:cs="仿宋_GB2312" w:hint="eastAsia"/>
                <w:sz w:val="24"/>
                <w:szCs w:val="24"/>
              </w:rPr>
              <w:t>成本的同时，保障系统在各种业务场景下的高性能运行。</w:t>
            </w:r>
          </w:p>
          <w:p w14:paraId="6EF1074A" w14:textId="77777777" w:rsidR="0081393D" w:rsidRDefault="00000000">
            <w:pPr>
              <w:widowControl/>
              <w:ind w:left="-360" w:firstLineChars="300" w:firstLine="720"/>
              <w:rPr>
                <w:rFonts w:ascii="仿宋_GB2312" w:eastAsia="仿宋_GB2312" w:hAnsi="仿宋_GB2312" w:cs="仿宋_GB2312" w:hint="eastAsia"/>
                <w:sz w:val="24"/>
                <w:szCs w:val="24"/>
              </w:rPr>
            </w:pPr>
            <w:r>
              <w:rPr>
                <w:rFonts w:ascii="仿宋_GB2312" w:eastAsia="仿宋_GB2312" w:hAnsi="仿宋_GB2312" w:cs="仿宋_GB2312" w:hint="eastAsia"/>
                <w:b/>
                <w:bCs/>
                <w:sz w:val="24"/>
                <w:szCs w:val="24"/>
              </w:rPr>
              <w:t>4.多技术</w:t>
            </w:r>
            <w:proofErr w:type="gramStart"/>
            <w:r>
              <w:rPr>
                <w:rFonts w:ascii="仿宋_GB2312" w:eastAsia="仿宋_GB2312" w:hAnsi="仿宋_GB2312" w:cs="仿宋_GB2312" w:hint="eastAsia"/>
                <w:b/>
                <w:bCs/>
                <w:sz w:val="24"/>
                <w:szCs w:val="24"/>
              </w:rPr>
              <w:t>栈</w:t>
            </w:r>
            <w:proofErr w:type="gramEnd"/>
            <w:r>
              <w:rPr>
                <w:rFonts w:ascii="仿宋_GB2312" w:eastAsia="仿宋_GB2312" w:hAnsi="仿宋_GB2312" w:cs="仿宋_GB2312" w:hint="eastAsia"/>
                <w:b/>
                <w:bCs/>
                <w:sz w:val="24"/>
                <w:szCs w:val="24"/>
              </w:rPr>
              <w:t>兼容性优化</w:t>
            </w:r>
            <w:r>
              <w:rPr>
                <w:rFonts w:ascii="仿宋_GB2312" w:eastAsia="仿宋_GB2312" w:hAnsi="仿宋_GB2312" w:cs="仿宋_GB2312" w:hint="eastAsia"/>
                <w:sz w:val="24"/>
                <w:szCs w:val="24"/>
              </w:rPr>
              <w:t>：公司软件开发涉及 Python、PHP、Vue、MySQL、HTML、JS、CSS 等多种技术</w:t>
            </w:r>
            <w:proofErr w:type="gramStart"/>
            <w:r>
              <w:rPr>
                <w:rFonts w:ascii="仿宋_GB2312" w:eastAsia="仿宋_GB2312" w:hAnsi="仿宋_GB2312" w:cs="仿宋_GB2312" w:hint="eastAsia"/>
                <w:sz w:val="24"/>
                <w:szCs w:val="24"/>
              </w:rPr>
              <w:t>栈</w:t>
            </w:r>
            <w:proofErr w:type="gramEnd"/>
            <w:r>
              <w:rPr>
                <w:rFonts w:ascii="仿宋_GB2312" w:eastAsia="仿宋_GB2312" w:hAnsi="仿宋_GB2312" w:cs="仿宋_GB2312" w:hint="eastAsia"/>
                <w:sz w:val="24"/>
                <w:szCs w:val="24"/>
              </w:rPr>
              <w:t>。在项目开发和维护过程中，不同技术</w:t>
            </w:r>
            <w:proofErr w:type="gramStart"/>
            <w:r>
              <w:rPr>
                <w:rFonts w:ascii="仿宋_GB2312" w:eastAsia="仿宋_GB2312" w:hAnsi="仿宋_GB2312" w:cs="仿宋_GB2312" w:hint="eastAsia"/>
                <w:sz w:val="24"/>
                <w:szCs w:val="24"/>
              </w:rPr>
              <w:t>栈</w:t>
            </w:r>
            <w:proofErr w:type="gramEnd"/>
            <w:r>
              <w:rPr>
                <w:rFonts w:ascii="仿宋_GB2312" w:eastAsia="仿宋_GB2312" w:hAnsi="仿宋_GB2312" w:cs="仿宋_GB2312" w:hint="eastAsia"/>
                <w:sz w:val="24"/>
                <w:szCs w:val="24"/>
              </w:rPr>
              <w:t>之间的兼容性问题时有发生，如版本不兼容导致功能异常、数据交互不畅等。计划投入技术力量进行深入研究，建立一套完善的技术</w:t>
            </w:r>
            <w:proofErr w:type="gramStart"/>
            <w:r>
              <w:rPr>
                <w:rFonts w:ascii="仿宋_GB2312" w:eastAsia="仿宋_GB2312" w:hAnsi="仿宋_GB2312" w:cs="仿宋_GB2312" w:hint="eastAsia"/>
                <w:sz w:val="24"/>
                <w:szCs w:val="24"/>
              </w:rPr>
              <w:t>栈</w:t>
            </w:r>
            <w:proofErr w:type="gramEnd"/>
            <w:r>
              <w:rPr>
                <w:rFonts w:ascii="仿宋_GB2312" w:eastAsia="仿宋_GB2312" w:hAnsi="仿宋_GB2312" w:cs="仿宋_GB2312" w:hint="eastAsia"/>
                <w:sz w:val="24"/>
                <w:szCs w:val="24"/>
              </w:rPr>
              <w:t>兼容性管理机制，通过制定统一的技术规范、版本管理策略以及开发兼容性测试工具，确保不同技术</w:t>
            </w:r>
            <w:proofErr w:type="gramStart"/>
            <w:r>
              <w:rPr>
                <w:rFonts w:ascii="仿宋_GB2312" w:eastAsia="仿宋_GB2312" w:hAnsi="仿宋_GB2312" w:cs="仿宋_GB2312" w:hint="eastAsia"/>
                <w:sz w:val="24"/>
                <w:szCs w:val="24"/>
              </w:rPr>
              <w:t>栈</w:t>
            </w:r>
            <w:proofErr w:type="gramEnd"/>
            <w:r>
              <w:rPr>
                <w:rFonts w:ascii="仿宋_GB2312" w:eastAsia="仿宋_GB2312" w:hAnsi="仿宋_GB2312" w:cs="仿宋_GB2312" w:hint="eastAsia"/>
                <w:sz w:val="24"/>
                <w:szCs w:val="24"/>
              </w:rPr>
              <w:t>之间能够无缝对接，减少因兼容性问题导致的开发周期延长和项目风险，将技术兼容性相关问题发生率降低 90% 以上 。</w:t>
            </w:r>
          </w:p>
          <w:p w14:paraId="2FB19340" w14:textId="77777777" w:rsidR="0081393D" w:rsidRDefault="00000000">
            <w:pPr>
              <w:widowControl/>
              <w:ind w:left="-360" w:firstLineChars="300" w:firstLine="720"/>
              <w:rPr>
                <w:rFonts w:ascii="仿宋_GB2312" w:eastAsia="仿宋_GB2312" w:hAnsi="仿宋_GB2312" w:cs="仿宋_GB2312" w:hint="eastAsia"/>
                <w:sz w:val="24"/>
                <w:szCs w:val="24"/>
              </w:rPr>
            </w:pPr>
            <w:r>
              <w:rPr>
                <w:rFonts w:ascii="仿宋_GB2312" w:eastAsia="仿宋_GB2312" w:hAnsi="仿宋_GB2312" w:cs="仿宋_GB2312" w:hint="eastAsia"/>
                <w:b/>
                <w:bCs/>
                <w:sz w:val="24"/>
                <w:szCs w:val="24"/>
              </w:rPr>
              <w:t>4.新技术创新应用探索</w:t>
            </w:r>
            <w:r>
              <w:rPr>
                <w:rFonts w:ascii="仿宋_GB2312" w:eastAsia="仿宋_GB2312" w:hAnsi="仿宋_GB2312" w:cs="仿宋_GB2312" w:hint="eastAsia"/>
                <w:sz w:val="24"/>
                <w:szCs w:val="24"/>
              </w:rPr>
              <w:t xml:space="preserve">：在行业快速发展的背景下，希望探索AI人工智能等新兴技术在电商大数据和跨境代购系统中的创新应用。例如，利用人工智能算法实现更精准的商品推荐，提升用户购物体验；通过建立AI大模型应用，来实现智能客服，为客户降本增效。通过设立专门的AI技术研发项目，在未来 </w:t>
            </w:r>
            <w:r>
              <w:rPr>
                <w:rFonts w:ascii="仿宋_GB2312" w:eastAsia="仿宋_GB2312" w:hAnsi="仿宋_GB2312" w:cs="仿宋_GB2312" w:hint="eastAsia"/>
                <w:sz w:val="24"/>
                <w:szCs w:val="24"/>
              </w:rPr>
              <w:lastRenderedPageBreak/>
              <w:t xml:space="preserve">1 - 2 年内完成至少 2 </w:t>
            </w:r>
            <w:proofErr w:type="gramStart"/>
            <w:r>
              <w:rPr>
                <w:rFonts w:ascii="仿宋_GB2312" w:eastAsia="仿宋_GB2312" w:hAnsi="仿宋_GB2312" w:cs="仿宋_GB2312" w:hint="eastAsia"/>
                <w:sz w:val="24"/>
                <w:szCs w:val="24"/>
              </w:rPr>
              <w:t>个</w:t>
            </w:r>
            <w:proofErr w:type="gramEnd"/>
            <w:r>
              <w:rPr>
                <w:rFonts w:ascii="仿宋_GB2312" w:eastAsia="仿宋_GB2312" w:hAnsi="仿宋_GB2312" w:cs="仿宋_GB2312" w:hint="eastAsia"/>
                <w:sz w:val="24"/>
                <w:szCs w:val="24"/>
              </w:rPr>
              <w:t>新兴技术应用的原型开发，并逐步投入实际业务场景进行验证和优化，为公司业务发展开拓新的增长点。</w:t>
            </w:r>
          </w:p>
          <w:p w14:paraId="4A6AD158" w14:textId="77777777" w:rsidR="0081393D" w:rsidRDefault="00000000">
            <w:pPr>
              <w:widowControl/>
              <w:ind w:left="-360" w:firstLineChars="300" w:firstLine="720"/>
              <w:rPr>
                <w:rFonts w:ascii="仿宋_GB2312" w:eastAsia="仿宋_GB2312" w:hAnsi="仿宋_GB2312" w:cs="仿宋_GB2312" w:hint="eastAsia"/>
                <w:sz w:val="24"/>
                <w:szCs w:val="24"/>
              </w:rPr>
            </w:pPr>
            <w:r>
              <w:rPr>
                <w:rFonts w:ascii="仿宋_GB2312" w:eastAsia="仿宋_GB2312" w:hAnsi="仿宋_GB2312" w:cs="仿宋_GB2312" w:hint="eastAsia"/>
                <w:b/>
                <w:bCs/>
                <w:sz w:val="24"/>
                <w:szCs w:val="24"/>
              </w:rPr>
              <w:t>5.数据可视化性能改进</w:t>
            </w:r>
            <w:r>
              <w:rPr>
                <w:rFonts w:ascii="仿宋_GB2312" w:eastAsia="仿宋_GB2312" w:hAnsi="仿宋_GB2312" w:cs="仿宋_GB2312" w:hint="eastAsia"/>
                <w:sz w:val="24"/>
                <w:szCs w:val="24"/>
              </w:rPr>
              <w:t>：为了更好地向企业客户展示数据分析结果，公司采用了多种数据可视化技术。然而，随着数据量的增大和可视化需求的多样化，现有的可视化方案在性能上出现瓶颈，如加载时间过长、交互卡顿等。计划引入更先进的数据可视化引擎，结合前端性能优化技术，对数据可视化流程进行全面优化。通过优化后，将数据可视化的加载时间缩短 50% 以上，交互响应时间控制在 1 秒以内，为企业客户提供更流畅、直观的数据展示体验。</w:t>
            </w:r>
          </w:p>
          <w:p w14:paraId="7EEE07AA" w14:textId="77777777" w:rsidR="0081393D" w:rsidRDefault="0081393D">
            <w:pPr>
              <w:pStyle w:val="2"/>
              <w:ind w:firstLine="480"/>
              <w:rPr>
                <w:sz w:val="24"/>
                <w:szCs w:val="24"/>
              </w:rPr>
            </w:pPr>
          </w:p>
        </w:tc>
      </w:tr>
      <w:tr w:rsidR="0081393D" w14:paraId="69EBCA9B" w14:textId="77777777">
        <w:trPr>
          <w:trHeight w:val="1282"/>
        </w:trPr>
        <w:tc>
          <w:tcPr>
            <w:tcW w:w="1389" w:type="dxa"/>
            <w:tcBorders>
              <w:top w:val="single" w:sz="4" w:space="0" w:color="000000"/>
              <w:left w:val="single" w:sz="4" w:space="0" w:color="000000"/>
              <w:bottom w:val="single" w:sz="4" w:space="0" w:color="000000"/>
              <w:right w:val="single" w:sz="4" w:space="0" w:color="000000"/>
            </w:tcBorders>
            <w:vAlign w:val="center"/>
          </w:tcPr>
          <w:p w14:paraId="493639E0" w14:textId="77777777" w:rsidR="0081393D" w:rsidRDefault="00000000">
            <w:pPr>
              <w:widowControl/>
              <w:spacing w:line="360" w:lineRule="auto"/>
              <w:jc w:val="center"/>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lastRenderedPageBreak/>
              <w:t>联系方式</w:t>
            </w:r>
          </w:p>
        </w:tc>
        <w:tc>
          <w:tcPr>
            <w:tcW w:w="8007" w:type="dxa"/>
            <w:tcBorders>
              <w:top w:val="single" w:sz="4" w:space="0" w:color="000000"/>
              <w:left w:val="single" w:sz="4" w:space="0" w:color="000000"/>
              <w:bottom w:val="single" w:sz="4" w:space="0" w:color="000000"/>
              <w:right w:val="single" w:sz="4" w:space="0" w:color="000000"/>
            </w:tcBorders>
            <w:vAlign w:val="center"/>
          </w:tcPr>
          <w:p w14:paraId="40572323" w14:textId="77777777" w:rsidR="0081393D" w:rsidRDefault="00000000">
            <w:pPr>
              <w:pStyle w:val="2"/>
              <w:ind w:firstLineChars="0" w:firstLine="0"/>
              <w:rPr>
                <w:sz w:val="24"/>
                <w:szCs w:val="24"/>
                <w:lang w:val="en"/>
              </w:rPr>
            </w:pPr>
            <w:r>
              <w:rPr>
                <w:rFonts w:ascii="仿宋_GB2312" w:eastAsia="仿宋_GB2312" w:hAnsi="仿宋_GB2312" w:cs="仿宋_GB2312" w:hint="eastAsia"/>
                <w:sz w:val="24"/>
                <w:szCs w:val="24"/>
                <w:lang w:val="en"/>
              </w:rPr>
              <w:t>龙先生，电话：15083634008</w:t>
            </w:r>
          </w:p>
        </w:tc>
      </w:tr>
    </w:tbl>
    <w:p w14:paraId="15C894CC" w14:textId="77777777" w:rsidR="0081393D" w:rsidRDefault="0081393D">
      <w:pPr>
        <w:pStyle w:val="a0"/>
        <w:rPr>
          <w:rFonts w:ascii="仿宋_GB2312" w:eastAsia="仿宋_GB2312" w:hAnsi="仿宋_GB2312" w:cs="仿宋_GB2312" w:hint="eastAsia"/>
          <w:sz w:val="32"/>
          <w:szCs w:val="32"/>
        </w:rPr>
      </w:pPr>
    </w:p>
    <w:p w14:paraId="4B010C95" w14:textId="77777777" w:rsidR="0081393D" w:rsidRDefault="0081393D">
      <w:pPr>
        <w:jc w:val="center"/>
        <w:outlineLvl w:val="0"/>
        <w:rPr>
          <w:rFonts w:ascii="方正小标宋简体" w:eastAsia="方正小标宋简体" w:hAnsi="方正小标宋简体" w:cs="方正小标宋简体" w:hint="eastAsia"/>
          <w:b/>
          <w:bCs/>
          <w:sz w:val="44"/>
          <w:szCs w:val="44"/>
        </w:rPr>
      </w:pPr>
    </w:p>
    <w:p w14:paraId="024C8BFF" w14:textId="77777777" w:rsidR="0081393D" w:rsidRDefault="0081393D">
      <w:pPr>
        <w:jc w:val="center"/>
        <w:outlineLvl w:val="0"/>
        <w:rPr>
          <w:rFonts w:ascii="方正小标宋简体" w:eastAsia="方正小标宋简体" w:hAnsi="方正小标宋简体" w:cs="方正小标宋简体" w:hint="eastAsia"/>
          <w:b/>
          <w:bCs/>
          <w:sz w:val="44"/>
          <w:szCs w:val="44"/>
        </w:rPr>
      </w:pPr>
    </w:p>
    <w:p w14:paraId="4DA35D46" w14:textId="77777777" w:rsidR="0081393D" w:rsidRDefault="0081393D">
      <w:pPr>
        <w:jc w:val="center"/>
        <w:outlineLvl w:val="0"/>
        <w:rPr>
          <w:rFonts w:ascii="方正小标宋简体" w:eastAsia="方正小标宋简体" w:hAnsi="方正小标宋简体" w:cs="方正小标宋简体" w:hint="eastAsia"/>
          <w:b/>
          <w:bCs/>
          <w:sz w:val="44"/>
          <w:szCs w:val="44"/>
        </w:rPr>
      </w:pPr>
    </w:p>
    <w:p w14:paraId="0F3E23A5" w14:textId="77777777" w:rsidR="0081393D" w:rsidRDefault="0081393D">
      <w:pPr>
        <w:jc w:val="center"/>
        <w:outlineLvl w:val="0"/>
        <w:rPr>
          <w:rFonts w:ascii="方正小标宋简体" w:eastAsia="方正小标宋简体" w:hAnsi="方正小标宋简体" w:cs="方正小标宋简体" w:hint="eastAsia"/>
          <w:b/>
          <w:bCs/>
          <w:sz w:val="44"/>
          <w:szCs w:val="44"/>
        </w:rPr>
      </w:pPr>
    </w:p>
    <w:p w14:paraId="5DEA39EC" w14:textId="77777777" w:rsidR="0081393D" w:rsidRDefault="0081393D">
      <w:pPr>
        <w:jc w:val="center"/>
        <w:outlineLvl w:val="0"/>
        <w:rPr>
          <w:rFonts w:ascii="方正小标宋简体" w:eastAsia="方正小标宋简体" w:hAnsi="方正小标宋简体" w:cs="方正小标宋简体" w:hint="eastAsia"/>
          <w:b/>
          <w:bCs/>
          <w:sz w:val="44"/>
          <w:szCs w:val="44"/>
        </w:rPr>
      </w:pPr>
    </w:p>
    <w:p w14:paraId="16AF8154" w14:textId="77777777" w:rsidR="00D94299" w:rsidRDefault="00D94299">
      <w:pPr>
        <w:jc w:val="center"/>
        <w:outlineLvl w:val="0"/>
        <w:rPr>
          <w:rFonts w:ascii="方正小标宋简体" w:eastAsia="方正小标宋简体" w:hAnsi="方正小标宋简体" w:cs="方正小标宋简体" w:hint="eastAsia"/>
          <w:b/>
          <w:bCs/>
          <w:sz w:val="44"/>
          <w:szCs w:val="44"/>
        </w:rPr>
      </w:pPr>
    </w:p>
    <w:p w14:paraId="564A240C" w14:textId="77777777" w:rsidR="00D94299" w:rsidRDefault="00D94299">
      <w:pPr>
        <w:jc w:val="center"/>
        <w:outlineLvl w:val="0"/>
        <w:rPr>
          <w:rFonts w:ascii="方正小标宋简体" w:eastAsia="方正小标宋简体" w:hAnsi="方正小标宋简体" w:cs="方正小标宋简体" w:hint="eastAsia"/>
          <w:b/>
          <w:bCs/>
          <w:sz w:val="44"/>
          <w:szCs w:val="44"/>
        </w:rPr>
      </w:pPr>
    </w:p>
    <w:p w14:paraId="7DBCE96C" w14:textId="66012DE2" w:rsidR="0081393D" w:rsidRDefault="00000000">
      <w:pPr>
        <w:jc w:val="center"/>
        <w:outlineLvl w:val="0"/>
        <w:rPr>
          <w:rFonts w:ascii="方正小标宋简体" w:eastAsia="方正小标宋简体" w:hAnsi="方正小标宋简体" w:cs="方正小标宋简体" w:hint="eastAsia"/>
          <w:b/>
          <w:bCs/>
          <w:sz w:val="44"/>
          <w:szCs w:val="44"/>
        </w:rPr>
      </w:pPr>
      <w:r>
        <w:rPr>
          <w:rFonts w:ascii="方正小标宋简体" w:eastAsia="方正小标宋简体" w:hAnsi="方正小标宋简体" w:cs="方正小标宋简体" w:hint="eastAsia"/>
          <w:b/>
          <w:bCs/>
          <w:sz w:val="44"/>
          <w:szCs w:val="44"/>
        </w:rPr>
        <w:t>企业技术需求表（十五）</w:t>
      </w:r>
    </w:p>
    <w:p w14:paraId="5353DA81" w14:textId="77777777" w:rsidR="0081393D" w:rsidRDefault="0081393D">
      <w:pPr>
        <w:pStyle w:val="a0"/>
        <w:rPr>
          <w:sz w:val="10"/>
          <w:szCs w:val="10"/>
        </w:rPr>
      </w:pPr>
    </w:p>
    <w:tbl>
      <w:tblPr>
        <w:tblpPr w:leftFromText="180" w:rightFromText="180" w:vertAnchor="text" w:horzAnchor="page" w:tblpX="1334" w:tblpY="76"/>
        <w:tblOverlap w:val="never"/>
        <w:tblW w:w="9432" w:type="dxa"/>
        <w:tblLook w:val="04A0" w:firstRow="1" w:lastRow="0" w:firstColumn="1" w:lastColumn="0" w:noHBand="0" w:noVBand="1"/>
      </w:tblPr>
      <w:tblGrid>
        <w:gridCol w:w="1437"/>
        <w:gridCol w:w="7995"/>
      </w:tblGrid>
      <w:tr w:rsidR="0081393D" w14:paraId="583D4236" w14:textId="77777777">
        <w:trPr>
          <w:trHeight w:val="779"/>
        </w:trPr>
        <w:tc>
          <w:tcPr>
            <w:tcW w:w="1437" w:type="dxa"/>
            <w:tcBorders>
              <w:top w:val="single" w:sz="4" w:space="0" w:color="000000"/>
              <w:left w:val="single" w:sz="4" w:space="0" w:color="000000"/>
              <w:bottom w:val="single" w:sz="4" w:space="0" w:color="000000"/>
              <w:right w:val="single" w:sz="4" w:space="0" w:color="000000"/>
            </w:tcBorders>
            <w:vAlign w:val="center"/>
          </w:tcPr>
          <w:p w14:paraId="52F273E2" w14:textId="77777777" w:rsidR="0081393D" w:rsidRDefault="00000000">
            <w:pPr>
              <w:widowControl/>
              <w:spacing w:line="360" w:lineRule="auto"/>
              <w:jc w:val="center"/>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企业名称</w:t>
            </w:r>
          </w:p>
        </w:tc>
        <w:tc>
          <w:tcPr>
            <w:tcW w:w="7995" w:type="dxa"/>
            <w:tcBorders>
              <w:top w:val="single" w:sz="4" w:space="0" w:color="000000"/>
              <w:left w:val="single" w:sz="4" w:space="0" w:color="000000"/>
              <w:bottom w:val="single" w:sz="4" w:space="0" w:color="000000"/>
              <w:right w:val="single" w:sz="4" w:space="0" w:color="000000"/>
            </w:tcBorders>
            <w:vAlign w:val="center"/>
          </w:tcPr>
          <w:p w14:paraId="3A5489F5" w14:textId="77777777" w:rsidR="0081393D" w:rsidRDefault="00000000">
            <w:pPr>
              <w:widowControl/>
              <w:spacing w:line="360" w:lineRule="auto"/>
              <w:jc w:val="center"/>
              <w:rPr>
                <w:rFonts w:ascii="仿宋_GB2312" w:eastAsia="仿宋_GB2312" w:hAnsi="仿宋_GB2312" w:cs="仿宋_GB2312" w:hint="eastAsia"/>
                <w:color w:val="000000"/>
                <w:kern w:val="0"/>
                <w:sz w:val="24"/>
                <w:szCs w:val="24"/>
              </w:rPr>
            </w:pPr>
            <w:r>
              <w:rPr>
                <w:rFonts w:ascii="Times New Roman" w:eastAsia="仿宋_GB2312" w:hAnsi="Times New Roman" w:cs="Times New Roman" w:hint="eastAsia"/>
                <w:b/>
                <w:bCs/>
                <w:sz w:val="30"/>
                <w:szCs w:val="30"/>
              </w:rPr>
              <w:t>江西欧氏药业有限责任公司</w:t>
            </w:r>
          </w:p>
        </w:tc>
      </w:tr>
      <w:tr w:rsidR="0081393D" w14:paraId="7B5E93B1" w14:textId="77777777">
        <w:trPr>
          <w:trHeight w:val="1963"/>
        </w:trPr>
        <w:tc>
          <w:tcPr>
            <w:tcW w:w="1437" w:type="dxa"/>
            <w:tcBorders>
              <w:top w:val="single" w:sz="4" w:space="0" w:color="000000"/>
              <w:left w:val="single" w:sz="4" w:space="0" w:color="000000"/>
              <w:bottom w:val="single" w:sz="4" w:space="0" w:color="000000"/>
              <w:right w:val="single" w:sz="4" w:space="0" w:color="000000"/>
            </w:tcBorders>
            <w:vAlign w:val="center"/>
          </w:tcPr>
          <w:p w14:paraId="4121F306" w14:textId="77777777" w:rsidR="0081393D" w:rsidRDefault="00000000">
            <w:pPr>
              <w:widowControl/>
              <w:spacing w:line="360" w:lineRule="auto"/>
              <w:jc w:val="center"/>
              <w:rPr>
                <w:rFonts w:ascii="仿宋_GB2312" w:eastAsia="仿宋_GB2312" w:hAnsi="仿宋_GB2312" w:cs="仿宋_GB2312" w:hint="eastAsia"/>
                <w:color w:val="000000"/>
                <w:kern w:val="0"/>
                <w:sz w:val="24"/>
                <w:szCs w:val="24"/>
              </w:rPr>
            </w:pPr>
            <w:r>
              <w:rPr>
                <w:rFonts w:ascii="Times New Roman" w:eastAsia="仿宋_GB2312" w:hAnsi="Times New Roman" w:cs="Times New Roman" w:hint="eastAsia"/>
                <w:sz w:val="24"/>
                <w:szCs w:val="24"/>
              </w:rPr>
              <w:t>企业简介</w:t>
            </w:r>
          </w:p>
        </w:tc>
        <w:tc>
          <w:tcPr>
            <w:tcW w:w="7995" w:type="dxa"/>
            <w:tcBorders>
              <w:top w:val="single" w:sz="4" w:space="0" w:color="000000"/>
              <w:left w:val="single" w:sz="4" w:space="0" w:color="000000"/>
              <w:bottom w:val="single" w:sz="4" w:space="0" w:color="000000"/>
              <w:right w:val="single" w:sz="4" w:space="0" w:color="000000"/>
            </w:tcBorders>
          </w:tcPr>
          <w:p w14:paraId="4E750C1D" w14:textId="77777777" w:rsidR="0081393D" w:rsidRDefault="00000000">
            <w:pPr>
              <w:widowControl/>
              <w:spacing w:line="440" w:lineRule="exact"/>
              <w:ind w:firstLineChars="200" w:firstLine="480"/>
              <w:jc w:val="left"/>
              <w:rPr>
                <w:rFonts w:ascii="仿宋_GB2312" w:eastAsia="仿宋_GB2312" w:hAnsi="仿宋_GB2312" w:cs="仿宋_GB2312" w:hint="eastAsia"/>
                <w:color w:val="000000"/>
                <w:kern w:val="0"/>
                <w:sz w:val="24"/>
                <w:szCs w:val="24"/>
              </w:rPr>
            </w:pPr>
            <w:r>
              <w:rPr>
                <w:rFonts w:ascii="Times New Roman" w:eastAsia="仿宋_GB2312" w:hAnsi="Times New Roman" w:cs="Times New Roman" w:hint="eastAsia"/>
                <w:sz w:val="24"/>
                <w:szCs w:val="24"/>
              </w:rPr>
              <w:t>江西欧氏药业有限责任公司是一家集科、工、贸于一体的新兴高科技企业，形成了以海南普壮医药公司为导向，北京圣普华医药科技开发中心为龙头，江西欧氏药业有限责任公司为生产基地的三位一体新格局。</w:t>
            </w:r>
            <w:r>
              <w:rPr>
                <w:rFonts w:ascii="Times New Roman" w:eastAsia="仿宋_GB2312" w:hAnsi="Times New Roman" w:cs="Times New Roman" w:hint="eastAsia"/>
                <w:sz w:val="24"/>
                <w:szCs w:val="24"/>
              </w:rPr>
              <w:t xml:space="preserve"> </w:t>
            </w:r>
            <w:r>
              <w:rPr>
                <w:rFonts w:ascii="Times New Roman" w:eastAsia="仿宋_GB2312" w:hAnsi="Times New Roman" w:cs="Times New Roman" w:hint="eastAsia"/>
                <w:sz w:val="24"/>
                <w:szCs w:val="24"/>
              </w:rPr>
              <w:t>“生命源于健康、精品来自欧氏”。江西欧氏药业有限责任公司致力于提升现代人生活，倡导平价健康，孜孜以求，不断开拓创新、引进先进生产设备和工艺，综合运用现代中药生产的新技术、新工艺、新设备、严格推行</w:t>
            </w:r>
            <w:r>
              <w:rPr>
                <w:rFonts w:ascii="Times New Roman" w:eastAsia="仿宋_GB2312" w:hAnsi="Times New Roman" w:cs="Times New Roman" w:hint="eastAsia"/>
                <w:sz w:val="24"/>
                <w:szCs w:val="24"/>
              </w:rPr>
              <w:t>GMP</w:t>
            </w:r>
            <w:r>
              <w:rPr>
                <w:rFonts w:ascii="Times New Roman" w:eastAsia="仿宋_GB2312" w:hAnsi="Times New Roman" w:cs="Times New Roman" w:hint="eastAsia"/>
                <w:sz w:val="24"/>
                <w:szCs w:val="24"/>
              </w:rPr>
              <w:t>规范化，生产装备的自动化，使欧氏药业达到“安全、有效、健康、平价”的标准，与时代同步，与社会同行。以市场为导向，欧氏药业不断整合营销网络，由通过</w:t>
            </w:r>
            <w:r>
              <w:rPr>
                <w:rFonts w:ascii="Times New Roman" w:eastAsia="仿宋_GB2312" w:hAnsi="Times New Roman" w:cs="Times New Roman" w:hint="eastAsia"/>
                <w:sz w:val="24"/>
                <w:szCs w:val="24"/>
              </w:rPr>
              <w:t>GSP</w:t>
            </w:r>
            <w:r>
              <w:rPr>
                <w:rFonts w:ascii="Times New Roman" w:eastAsia="仿宋_GB2312" w:hAnsi="Times New Roman" w:cs="Times New Roman" w:hint="eastAsia"/>
                <w:sz w:val="24"/>
                <w:szCs w:val="24"/>
              </w:rPr>
              <w:t>认证的海南普壮医药有限公司全面代理欧氏药品销售和市场拓展，在全国各地设立了办事处，组建了一支专业技术人员组成的营销队伍，与多家主力经销商建立了长期合作关系，形成覆盖全国的营销网络。以科技为龙头，欧氏药业积极引进现代科研人才，开创现代中药新思维，公司于</w:t>
            </w:r>
            <w:r>
              <w:rPr>
                <w:rFonts w:ascii="Times New Roman" w:eastAsia="仿宋_GB2312" w:hAnsi="Times New Roman" w:cs="Times New Roman" w:hint="eastAsia"/>
                <w:sz w:val="24"/>
                <w:szCs w:val="24"/>
              </w:rPr>
              <w:t>2000</w:t>
            </w:r>
            <w:r>
              <w:rPr>
                <w:rFonts w:ascii="Times New Roman" w:eastAsia="仿宋_GB2312" w:hAnsi="Times New Roman" w:cs="Times New Roman" w:hint="eastAsia"/>
                <w:sz w:val="24"/>
                <w:szCs w:val="24"/>
              </w:rPr>
              <w:t>年成立北京圣普华医药科技开发中心，潜心研究软胶囊，片剂，粉针剂等药品，培育出各类新药。</w:t>
            </w:r>
          </w:p>
        </w:tc>
      </w:tr>
      <w:tr w:rsidR="0081393D" w14:paraId="618E21D1" w14:textId="77777777">
        <w:trPr>
          <w:trHeight w:val="1785"/>
        </w:trPr>
        <w:tc>
          <w:tcPr>
            <w:tcW w:w="1437" w:type="dxa"/>
            <w:tcBorders>
              <w:top w:val="single" w:sz="4" w:space="0" w:color="000000"/>
              <w:left w:val="single" w:sz="4" w:space="0" w:color="000000"/>
              <w:bottom w:val="single" w:sz="4" w:space="0" w:color="000000"/>
              <w:right w:val="single" w:sz="4" w:space="0" w:color="000000"/>
            </w:tcBorders>
            <w:vAlign w:val="center"/>
          </w:tcPr>
          <w:p w14:paraId="7654E15D" w14:textId="77777777" w:rsidR="0081393D" w:rsidRDefault="00000000">
            <w:pPr>
              <w:widowControl/>
              <w:spacing w:line="360" w:lineRule="auto"/>
              <w:jc w:val="center"/>
              <w:rPr>
                <w:rFonts w:ascii="仿宋_GB2312" w:eastAsia="仿宋_GB2312" w:hAnsi="仿宋_GB2312" w:cs="仿宋_GB2312" w:hint="eastAsia"/>
                <w:bCs/>
                <w:color w:val="000000"/>
                <w:kern w:val="0"/>
                <w:sz w:val="24"/>
                <w:szCs w:val="24"/>
              </w:rPr>
            </w:pPr>
            <w:r>
              <w:rPr>
                <w:rFonts w:ascii="仿宋_GB2312" w:eastAsia="仿宋_GB2312" w:hAnsi="仿宋_GB2312" w:cs="仿宋_GB2312" w:hint="eastAsia"/>
                <w:bCs/>
                <w:color w:val="000000"/>
                <w:kern w:val="0"/>
                <w:sz w:val="24"/>
                <w:szCs w:val="24"/>
              </w:rPr>
              <w:t>技术需求内容</w:t>
            </w:r>
          </w:p>
        </w:tc>
        <w:tc>
          <w:tcPr>
            <w:tcW w:w="7995" w:type="dxa"/>
            <w:tcBorders>
              <w:top w:val="single" w:sz="4" w:space="0" w:color="000000"/>
              <w:left w:val="single" w:sz="4" w:space="0" w:color="000000"/>
              <w:bottom w:val="single" w:sz="4" w:space="0" w:color="000000"/>
              <w:right w:val="single" w:sz="4" w:space="0" w:color="000000"/>
            </w:tcBorders>
            <w:vAlign w:val="center"/>
          </w:tcPr>
          <w:p w14:paraId="31569490" w14:textId="77777777" w:rsidR="0081393D" w:rsidRDefault="00000000">
            <w:pPr>
              <w:widowControl/>
              <w:spacing w:line="440" w:lineRule="exact"/>
              <w:rPr>
                <w:rFonts w:ascii="仿宋_GB2312" w:eastAsia="仿宋_GB2312" w:hAnsi="仿宋_GB2312" w:cs="仿宋_GB2312" w:hint="eastAsia"/>
                <w:color w:val="000000"/>
                <w:kern w:val="0"/>
                <w:sz w:val="24"/>
                <w:szCs w:val="24"/>
              </w:rPr>
            </w:pPr>
            <w:r>
              <w:rPr>
                <w:rFonts w:ascii="仿宋_GB2312" w:eastAsia="仿宋_GB2312" w:hint="eastAsia"/>
                <w:sz w:val="24"/>
              </w:rPr>
              <w:t>帮助除去化学原料药有关物质，使它达到国家</w:t>
            </w:r>
            <w:proofErr w:type="gramStart"/>
            <w:r>
              <w:rPr>
                <w:rFonts w:ascii="仿宋_GB2312" w:eastAsia="仿宋_GB2312" w:hint="eastAsia"/>
                <w:sz w:val="24"/>
              </w:rPr>
              <w:t>药审中心</w:t>
            </w:r>
            <w:proofErr w:type="gramEnd"/>
            <w:r>
              <w:rPr>
                <w:rFonts w:ascii="仿宋_GB2312" w:eastAsia="仿宋_GB2312" w:hint="eastAsia"/>
                <w:sz w:val="24"/>
              </w:rPr>
              <w:t>规定的质量标准的高校及科研院所</w:t>
            </w:r>
            <w:r>
              <w:rPr>
                <w:rFonts w:ascii="仿宋_GB2312" w:eastAsia="仿宋_GB2312" w:hAnsi="仿宋_GB2312" w:cs="仿宋_GB2312" w:hint="eastAsia"/>
                <w:color w:val="000000"/>
                <w:kern w:val="0"/>
                <w:sz w:val="24"/>
                <w:szCs w:val="24"/>
              </w:rPr>
              <w:t>。</w:t>
            </w:r>
          </w:p>
        </w:tc>
      </w:tr>
      <w:tr w:rsidR="0081393D" w14:paraId="304B6229" w14:textId="77777777">
        <w:trPr>
          <w:trHeight w:val="869"/>
        </w:trPr>
        <w:tc>
          <w:tcPr>
            <w:tcW w:w="1437" w:type="dxa"/>
            <w:tcBorders>
              <w:top w:val="single" w:sz="4" w:space="0" w:color="000000"/>
              <w:left w:val="single" w:sz="4" w:space="0" w:color="000000"/>
              <w:bottom w:val="single" w:sz="4" w:space="0" w:color="000000"/>
              <w:right w:val="single" w:sz="4" w:space="0" w:color="000000"/>
            </w:tcBorders>
            <w:vAlign w:val="center"/>
          </w:tcPr>
          <w:p w14:paraId="24B43009" w14:textId="77777777" w:rsidR="0081393D" w:rsidRDefault="00000000">
            <w:pPr>
              <w:widowControl/>
              <w:spacing w:line="360" w:lineRule="auto"/>
              <w:jc w:val="center"/>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lastRenderedPageBreak/>
              <w:t>联系方式</w:t>
            </w:r>
          </w:p>
        </w:tc>
        <w:tc>
          <w:tcPr>
            <w:tcW w:w="7995" w:type="dxa"/>
            <w:tcBorders>
              <w:top w:val="single" w:sz="4" w:space="0" w:color="000000"/>
              <w:left w:val="single" w:sz="4" w:space="0" w:color="000000"/>
              <w:bottom w:val="single" w:sz="4" w:space="0" w:color="000000"/>
              <w:right w:val="single" w:sz="4" w:space="0" w:color="000000"/>
            </w:tcBorders>
            <w:vAlign w:val="center"/>
          </w:tcPr>
          <w:p w14:paraId="2FA38C55" w14:textId="77777777" w:rsidR="0081393D" w:rsidRDefault="00000000">
            <w:pPr>
              <w:widowControl/>
              <w:spacing w:line="360" w:lineRule="auto"/>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lang w:val="en"/>
              </w:rPr>
              <w:t>黄建丽，电话：</w:t>
            </w:r>
            <w:r>
              <w:rPr>
                <w:rFonts w:ascii="仿宋_GB2312" w:eastAsia="仿宋_GB2312" w:hAnsi="仿宋_GB2312" w:cs="仿宋_GB2312" w:hint="eastAsia"/>
                <w:color w:val="000000"/>
                <w:kern w:val="0"/>
                <w:sz w:val="24"/>
                <w:szCs w:val="24"/>
              </w:rPr>
              <w:t>13879092409</w:t>
            </w:r>
          </w:p>
        </w:tc>
      </w:tr>
    </w:tbl>
    <w:p w14:paraId="57018B18" w14:textId="77777777" w:rsidR="0081393D" w:rsidRDefault="0081393D">
      <w:pPr>
        <w:pStyle w:val="a0"/>
        <w:ind w:firstLineChars="200" w:firstLine="640"/>
        <w:rPr>
          <w:rFonts w:ascii="仿宋_GB2312" w:eastAsia="仿宋_GB2312" w:hAnsi="仿宋_GB2312" w:cs="仿宋_GB2312" w:hint="eastAsia"/>
          <w:sz w:val="32"/>
          <w:szCs w:val="32"/>
        </w:rPr>
      </w:pPr>
    </w:p>
    <w:p w14:paraId="71420D81" w14:textId="77777777" w:rsidR="0081393D" w:rsidRDefault="0081393D">
      <w:pPr>
        <w:jc w:val="center"/>
        <w:outlineLvl w:val="0"/>
        <w:rPr>
          <w:rFonts w:ascii="方正小标宋简体" w:eastAsia="方正小标宋简体" w:hAnsi="方正小标宋简体" w:cs="方正小标宋简体" w:hint="eastAsia"/>
          <w:b/>
          <w:bCs/>
          <w:sz w:val="44"/>
          <w:szCs w:val="44"/>
        </w:rPr>
      </w:pPr>
    </w:p>
    <w:p w14:paraId="0E0CFC63" w14:textId="77777777" w:rsidR="0081393D" w:rsidRDefault="0081393D">
      <w:pPr>
        <w:jc w:val="center"/>
        <w:outlineLvl w:val="0"/>
        <w:rPr>
          <w:rFonts w:ascii="方正小标宋简体" w:eastAsia="方正小标宋简体" w:hAnsi="方正小标宋简体" w:cs="方正小标宋简体" w:hint="eastAsia"/>
          <w:b/>
          <w:bCs/>
          <w:szCs w:val="21"/>
        </w:rPr>
      </w:pPr>
    </w:p>
    <w:p w14:paraId="233B1272" w14:textId="77777777" w:rsidR="0081393D" w:rsidRDefault="00000000">
      <w:pPr>
        <w:jc w:val="center"/>
        <w:outlineLvl w:val="0"/>
        <w:rPr>
          <w:rFonts w:ascii="方正小标宋简体" w:eastAsia="方正小标宋简体" w:hAnsi="方正小标宋简体" w:cs="方正小标宋简体" w:hint="eastAsia"/>
          <w:b/>
          <w:bCs/>
          <w:sz w:val="44"/>
          <w:szCs w:val="44"/>
        </w:rPr>
      </w:pPr>
      <w:r>
        <w:rPr>
          <w:rFonts w:ascii="方正小标宋简体" w:eastAsia="方正小标宋简体" w:hAnsi="方正小标宋简体" w:cs="方正小标宋简体" w:hint="eastAsia"/>
          <w:b/>
          <w:bCs/>
          <w:sz w:val="44"/>
          <w:szCs w:val="44"/>
        </w:rPr>
        <w:t>企业技术需求表（十六）</w:t>
      </w:r>
    </w:p>
    <w:p w14:paraId="2C3F66E6" w14:textId="77777777" w:rsidR="0081393D" w:rsidRDefault="0081393D">
      <w:pPr>
        <w:pStyle w:val="a0"/>
        <w:rPr>
          <w:sz w:val="10"/>
          <w:szCs w:val="10"/>
        </w:rPr>
      </w:pPr>
    </w:p>
    <w:tbl>
      <w:tblPr>
        <w:tblpPr w:leftFromText="180" w:rightFromText="180" w:vertAnchor="text" w:horzAnchor="page" w:tblpX="1466" w:tblpY="76"/>
        <w:tblOverlap w:val="never"/>
        <w:tblW w:w="9228" w:type="dxa"/>
        <w:tblLook w:val="04A0" w:firstRow="1" w:lastRow="0" w:firstColumn="1" w:lastColumn="0" w:noHBand="0" w:noVBand="1"/>
      </w:tblPr>
      <w:tblGrid>
        <w:gridCol w:w="1305"/>
        <w:gridCol w:w="7923"/>
      </w:tblGrid>
      <w:tr w:rsidR="0081393D" w14:paraId="1EAFA032" w14:textId="77777777">
        <w:trPr>
          <w:trHeight w:val="779"/>
        </w:trPr>
        <w:tc>
          <w:tcPr>
            <w:tcW w:w="1305" w:type="dxa"/>
            <w:tcBorders>
              <w:top w:val="single" w:sz="4" w:space="0" w:color="000000"/>
              <w:left w:val="single" w:sz="4" w:space="0" w:color="000000"/>
              <w:bottom w:val="single" w:sz="4" w:space="0" w:color="000000"/>
              <w:right w:val="single" w:sz="4" w:space="0" w:color="000000"/>
            </w:tcBorders>
            <w:vAlign w:val="center"/>
          </w:tcPr>
          <w:p w14:paraId="175B43F9" w14:textId="77777777" w:rsidR="0081393D" w:rsidRDefault="00000000">
            <w:pPr>
              <w:widowControl/>
              <w:spacing w:line="360" w:lineRule="auto"/>
              <w:jc w:val="center"/>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企业名称</w:t>
            </w:r>
          </w:p>
        </w:tc>
        <w:tc>
          <w:tcPr>
            <w:tcW w:w="7923" w:type="dxa"/>
            <w:tcBorders>
              <w:top w:val="single" w:sz="4" w:space="0" w:color="000000"/>
              <w:left w:val="single" w:sz="4" w:space="0" w:color="000000"/>
              <w:bottom w:val="single" w:sz="4" w:space="0" w:color="000000"/>
              <w:right w:val="single" w:sz="4" w:space="0" w:color="000000"/>
            </w:tcBorders>
            <w:vAlign w:val="center"/>
          </w:tcPr>
          <w:p w14:paraId="234B66B3" w14:textId="77777777" w:rsidR="0081393D" w:rsidRDefault="00000000">
            <w:pPr>
              <w:widowControl/>
              <w:spacing w:line="360" w:lineRule="auto"/>
              <w:jc w:val="center"/>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b/>
                <w:bCs/>
                <w:color w:val="000000"/>
                <w:kern w:val="0"/>
                <w:sz w:val="28"/>
                <w:szCs w:val="28"/>
              </w:rPr>
              <w:t>新余</w:t>
            </w:r>
            <w:proofErr w:type="gramStart"/>
            <w:r>
              <w:rPr>
                <w:rFonts w:ascii="仿宋_GB2312" w:eastAsia="仿宋_GB2312" w:hAnsi="仿宋_GB2312" w:cs="仿宋_GB2312" w:hint="eastAsia"/>
                <w:b/>
                <w:bCs/>
                <w:color w:val="000000"/>
                <w:kern w:val="0"/>
                <w:sz w:val="28"/>
                <w:szCs w:val="28"/>
              </w:rPr>
              <w:t>市汇益信</w:t>
            </w:r>
            <w:proofErr w:type="gramEnd"/>
            <w:r>
              <w:rPr>
                <w:rFonts w:ascii="仿宋_GB2312" w:eastAsia="仿宋_GB2312" w:hAnsi="仿宋_GB2312" w:cs="仿宋_GB2312" w:hint="eastAsia"/>
                <w:b/>
                <w:bCs/>
                <w:color w:val="000000"/>
                <w:kern w:val="0"/>
                <w:sz w:val="28"/>
                <w:szCs w:val="28"/>
              </w:rPr>
              <w:t>新型材料有限公司</w:t>
            </w:r>
          </w:p>
        </w:tc>
      </w:tr>
      <w:tr w:rsidR="0081393D" w14:paraId="1073C9C1" w14:textId="77777777">
        <w:trPr>
          <w:trHeight w:val="3199"/>
        </w:trPr>
        <w:tc>
          <w:tcPr>
            <w:tcW w:w="1305" w:type="dxa"/>
            <w:tcBorders>
              <w:top w:val="single" w:sz="4" w:space="0" w:color="000000"/>
              <w:left w:val="single" w:sz="4" w:space="0" w:color="000000"/>
              <w:bottom w:val="single" w:sz="4" w:space="0" w:color="000000"/>
              <w:right w:val="single" w:sz="4" w:space="0" w:color="000000"/>
            </w:tcBorders>
            <w:vAlign w:val="center"/>
          </w:tcPr>
          <w:p w14:paraId="52A1565C" w14:textId="77777777" w:rsidR="0081393D" w:rsidRDefault="00000000">
            <w:pPr>
              <w:widowControl/>
              <w:spacing w:line="360" w:lineRule="auto"/>
              <w:jc w:val="center"/>
              <w:rPr>
                <w:rFonts w:ascii="仿宋_GB2312" w:eastAsia="仿宋_GB2312" w:hAnsi="仿宋_GB2312" w:cs="仿宋_GB2312" w:hint="eastAsia"/>
                <w:color w:val="000000"/>
                <w:kern w:val="0"/>
                <w:sz w:val="24"/>
                <w:szCs w:val="24"/>
              </w:rPr>
            </w:pPr>
            <w:r>
              <w:rPr>
                <w:rFonts w:ascii="Times New Roman" w:eastAsia="仿宋_GB2312" w:hAnsi="Times New Roman" w:cs="Times New Roman" w:hint="eastAsia"/>
                <w:sz w:val="24"/>
                <w:szCs w:val="24"/>
              </w:rPr>
              <w:t>企业简介</w:t>
            </w:r>
          </w:p>
        </w:tc>
        <w:tc>
          <w:tcPr>
            <w:tcW w:w="7923" w:type="dxa"/>
            <w:tcBorders>
              <w:top w:val="single" w:sz="4" w:space="0" w:color="000000"/>
              <w:left w:val="single" w:sz="4" w:space="0" w:color="000000"/>
              <w:bottom w:val="single" w:sz="4" w:space="0" w:color="000000"/>
              <w:right w:val="single" w:sz="4" w:space="0" w:color="000000"/>
            </w:tcBorders>
          </w:tcPr>
          <w:p w14:paraId="127AEA1B" w14:textId="77777777" w:rsidR="0081393D" w:rsidRDefault="00000000">
            <w:pPr>
              <w:widowControl/>
              <w:spacing w:line="360" w:lineRule="auto"/>
              <w:ind w:firstLineChars="300" w:firstLine="720"/>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新余</w:t>
            </w:r>
            <w:proofErr w:type="gramStart"/>
            <w:r>
              <w:rPr>
                <w:rFonts w:ascii="仿宋_GB2312" w:eastAsia="仿宋_GB2312" w:hAnsi="仿宋_GB2312" w:cs="仿宋_GB2312" w:hint="eastAsia"/>
                <w:color w:val="000000"/>
                <w:kern w:val="0"/>
                <w:sz w:val="24"/>
                <w:szCs w:val="24"/>
              </w:rPr>
              <w:t>市汇益信</w:t>
            </w:r>
            <w:proofErr w:type="gramEnd"/>
            <w:r>
              <w:rPr>
                <w:rFonts w:ascii="仿宋_GB2312" w:eastAsia="仿宋_GB2312" w:hAnsi="仿宋_GB2312" w:cs="仿宋_GB2312" w:hint="eastAsia"/>
                <w:color w:val="000000"/>
                <w:kern w:val="0"/>
                <w:sz w:val="24"/>
                <w:szCs w:val="24"/>
              </w:rPr>
              <w:t>新型材料有限公司成立于2018年，位于江西省新余市分宜县城西工业园区，是一家以非金属矿物制品制造及新型材料研发为主的企业。公司经营范围涵盖非金属矿物制品加工、新型建材制造、资源再生技术研发等领域。2021年，公司获评工贸行业安全生产标准化三级企业，2023年被列为新余市再生资源回收体系建设的先锋企业之一 。</w:t>
            </w:r>
          </w:p>
        </w:tc>
      </w:tr>
      <w:tr w:rsidR="0081393D" w14:paraId="34388AFE" w14:textId="77777777">
        <w:trPr>
          <w:trHeight w:val="1740"/>
        </w:trPr>
        <w:tc>
          <w:tcPr>
            <w:tcW w:w="1305" w:type="dxa"/>
            <w:tcBorders>
              <w:top w:val="single" w:sz="4" w:space="0" w:color="000000"/>
              <w:left w:val="single" w:sz="4" w:space="0" w:color="000000"/>
              <w:bottom w:val="single" w:sz="4" w:space="0" w:color="000000"/>
              <w:right w:val="single" w:sz="4" w:space="0" w:color="000000"/>
            </w:tcBorders>
            <w:vAlign w:val="center"/>
          </w:tcPr>
          <w:p w14:paraId="450FB094" w14:textId="77777777" w:rsidR="0081393D" w:rsidRDefault="00000000">
            <w:pPr>
              <w:widowControl/>
              <w:spacing w:line="360" w:lineRule="auto"/>
              <w:jc w:val="center"/>
              <w:rPr>
                <w:rFonts w:ascii="仿宋_GB2312" w:eastAsia="仿宋_GB2312" w:hAnsi="仿宋_GB2312" w:cs="仿宋_GB2312" w:hint="eastAsia"/>
                <w:bCs/>
                <w:color w:val="000000"/>
                <w:kern w:val="0"/>
                <w:sz w:val="24"/>
                <w:szCs w:val="24"/>
              </w:rPr>
            </w:pPr>
            <w:r>
              <w:rPr>
                <w:rFonts w:ascii="仿宋_GB2312" w:eastAsia="仿宋_GB2312" w:hAnsi="仿宋_GB2312" w:cs="仿宋_GB2312" w:hint="eastAsia"/>
                <w:bCs/>
                <w:color w:val="000000"/>
                <w:kern w:val="0"/>
                <w:sz w:val="24"/>
                <w:szCs w:val="24"/>
              </w:rPr>
              <w:t>技术需求内容</w:t>
            </w:r>
          </w:p>
        </w:tc>
        <w:tc>
          <w:tcPr>
            <w:tcW w:w="7923" w:type="dxa"/>
            <w:tcBorders>
              <w:top w:val="single" w:sz="4" w:space="0" w:color="000000"/>
              <w:left w:val="single" w:sz="4" w:space="0" w:color="000000"/>
              <w:bottom w:val="single" w:sz="4" w:space="0" w:color="000000"/>
              <w:right w:val="single" w:sz="4" w:space="0" w:color="000000"/>
            </w:tcBorders>
          </w:tcPr>
          <w:p w14:paraId="05F5F1D7" w14:textId="77777777" w:rsidR="0081393D" w:rsidRDefault="00000000">
            <w:pPr>
              <w:widowControl/>
              <w:spacing w:line="360" w:lineRule="auto"/>
              <w:ind w:firstLineChars="200" w:firstLine="480"/>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开展锂渣、水泥和助剂的复配技术研究，明确物料配比和水化条件对轻集料筒压强度、压碎值、吸水率等性能的影响，明晰水化过程物相结构的变化规律，分析免烧轻集料中氟、铍、铊有害元素的浸出毒性特性，基于物料活性组分水化反应调控轻集料物相结构，降低轻集料中毒害组分的浸出风险，</w:t>
            </w:r>
            <w:proofErr w:type="gramStart"/>
            <w:r>
              <w:rPr>
                <w:rFonts w:ascii="仿宋_GB2312" w:eastAsia="仿宋_GB2312" w:hAnsi="仿宋_GB2312" w:cs="仿宋_GB2312" w:hint="eastAsia"/>
                <w:color w:val="000000"/>
                <w:kern w:val="0"/>
                <w:sz w:val="24"/>
                <w:szCs w:val="24"/>
              </w:rPr>
              <w:t>形成锂渣制备</w:t>
            </w:r>
            <w:proofErr w:type="gramEnd"/>
            <w:r>
              <w:rPr>
                <w:rFonts w:ascii="仿宋_GB2312" w:eastAsia="仿宋_GB2312" w:hAnsi="仿宋_GB2312" w:cs="仿宋_GB2312" w:hint="eastAsia"/>
                <w:color w:val="000000"/>
                <w:kern w:val="0"/>
                <w:sz w:val="24"/>
                <w:szCs w:val="24"/>
              </w:rPr>
              <w:t>轻集料关键技术，配合甲方开发轻集料生产机制砖骨料技术。</w:t>
            </w:r>
          </w:p>
          <w:p w14:paraId="474B70F0" w14:textId="77777777" w:rsidR="0081393D" w:rsidRDefault="00000000">
            <w:pPr>
              <w:widowControl/>
              <w:spacing w:line="360" w:lineRule="auto"/>
              <w:ind w:firstLineChars="200" w:firstLine="480"/>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lastRenderedPageBreak/>
              <w:t>1套</w:t>
            </w:r>
            <w:proofErr w:type="gramStart"/>
            <w:r>
              <w:rPr>
                <w:rFonts w:ascii="仿宋_GB2312" w:eastAsia="仿宋_GB2312" w:hAnsi="仿宋_GB2312" w:cs="仿宋_GB2312" w:hint="eastAsia"/>
                <w:color w:val="000000"/>
                <w:kern w:val="0"/>
                <w:sz w:val="24"/>
                <w:szCs w:val="24"/>
              </w:rPr>
              <w:t>百公斤级扩</w:t>
            </w:r>
            <w:proofErr w:type="gramEnd"/>
            <w:r>
              <w:rPr>
                <w:rFonts w:ascii="仿宋_GB2312" w:eastAsia="仿宋_GB2312" w:hAnsi="仿宋_GB2312" w:cs="仿宋_GB2312" w:hint="eastAsia"/>
                <w:color w:val="000000"/>
                <w:kern w:val="0"/>
                <w:sz w:val="24"/>
                <w:szCs w:val="24"/>
              </w:rPr>
              <w:t>试装备研发方案，协助指导甲方完成</w:t>
            </w:r>
            <w:proofErr w:type="gramStart"/>
            <w:r>
              <w:rPr>
                <w:rFonts w:ascii="仿宋_GB2312" w:eastAsia="仿宋_GB2312" w:hAnsi="仿宋_GB2312" w:cs="仿宋_GB2312" w:hint="eastAsia"/>
                <w:color w:val="000000"/>
                <w:kern w:val="0"/>
                <w:sz w:val="24"/>
                <w:szCs w:val="24"/>
              </w:rPr>
              <w:t>百公斤级扩试验证</w:t>
            </w:r>
            <w:proofErr w:type="gramEnd"/>
            <w:r>
              <w:rPr>
                <w:rFonts w:ascii="仿宋_GB2312" w:eastAsia="仿宋_GB2312" w:hAnsi="仿宋_GB2312" w:cs="仿宋_GB2312" w:hint="eastAsia"/>
                <w:color w:val="000000"/>
                <w:kern w:val="0"/>
                <w:sz w:val="24"/>
                <w:szCs w:val="24"/>
              </w:rPr>
              <w:t>。</w:t>
            </w:r>
            <w:proofErr w:type="gramStart"/>
            <w:r>
              <w:rPr>
                <w:rFonts w:ascii="仿宋_GB2312" w:eastAsia="仿宋_GB2312" w:hAnsi="仿宋_GB2312" w:cs="仿宋_GB2312" w:hint="eastAsia"/>
                <w:color w:val="000000"/>
                <w:kern w:val="0"/>
                <w:sz w:val="24"/>
                <w:szCs w:val="24"/>
              </w:rPr>
              <w:t>完成锂渣制备</w:t>
            </w:r>
            <w:proofErr w:type="gramEnd"/>
            <w:r>
              <w:rPr>
                <w:rFonts w:ascii="仿宋_GB2312" w:eastAsia="仿宋_GB2312" w:hAnsi="仿宋_GB2312" w:cs="仿宋_GB2312" w:hint="eastAsia"/>
                <w:color w:val="000000"/>
                <w:kern w:val="0"/>
                <w:sz w:val="24"/>
                <w:szCs w:val="24"/>
              </w:rPr>
              <w:t>轻集料中试验证，开展批量化优化试验研究，优化生产工艺参数。</w:t>
            </w:r>
          </w:p>
        </w:tc>
      </w:tr>
      <w:tr w:rsidR="0081393D" w14:paraId="637FE3DA" w14:textId="77777777">
        <w:trPr>
          <w:trHeight w:val="645"/>
        </w:trPr>
        <w:tc>
          <w:tcPr>
            <w:tcW w:w="1305" w:type="dxa"/>
            <w:tcBorders>
              <w:top w:val="single" w:sz="4" w:space="0" w:color="000000"/>
              <w:left w:val="single" w:sz="4" w:space="0" w:color="000000"/>
              <w:bottom w:val="single" w:sz="4" w:space="0" w:color="000000"/>
              <w:right w:val="single" w:sz="4" w:space="0" w:color="000000"/>
            </w:tcBorders>
            <w:vAlign w:val="center"/>
          </w:tcPr>
          <w:p w14:paraId="78390A03" w14:textId="77777777" w:rsidR="0081393D" w:rsidRDefault="00000000">
            <w:pPr>
              <w:widowControl/>
              <w:spacing w:line="360" w:lineRule="auto"/>
              <w:jc w:val="center"/>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联系方式</w:t>
            </w:r>
          </w:p>
        </w:tc>
        <w:tc>
          <w:tcPr>
            <w:tcW w:w="7923" w:type="dxa"/>
            <w:tcBorders>
              <w:top w:val="single" w:sz="4" w:space="0" w:color="000000"/>
              <w:left w:val="single" w:sz="4" w:space="0" w:color="000000"/>
              <w:bottom w:val="single" w:sz="4" w:space="0" w:color="000000"/>
              <w:right w:val="single" w:sz="4" w:space="0" w:color="000000"/>
            </w:tcBorders>
            <w:vAlign w:val="center"/>
          </w:tcPr>
          <w:p w14:paraId="3F4209D4" w14:textId="77777777" w:rsidR="0081393D" w:rsidRDefault="00000000">
            <w:pPr>
              <w:widowControl/>
              <w:spacing w:line="360" w:lineRule="auto"/>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钟巍，电话：18079081000</w:t>
            </w:r>
          </w:p>
        </w:tc>
      </w:tr>
    </w:tbl>
    <w:p w14:paraId="414A717E" w14:textId="77777777" w:rsidR="0081393D" w:rsidRDefault="00000000" w:rsidP="00D94299">
      <w:pPr>
        <w:jc w:val="center"/>
        <w:outlineLvl w:val="0"/>
        <w:rPr>
          <w:rFonts w:ascii="方正小标宋简体" w:eastAsia="方正小标宋简体" w:hAnsi="方正小标宋简体" w:cs="方正小标宋简体" w:hint="eastAsia"/>
          <w:b/>
          <w:bCs/>
          <w:sz w:val="44"/>
          <w:szCs w:val="44"/>
        </w:rPr>
      </w:pPr>
      <w:r>
        <w:rPr>
          <w:rFonts w:ascii="方正小标宋简体" w:eastAsia="方正小标宋简体" w:hAnsi="方正小标宋简体" w:cs="方正小标宋简体" w:hint="eastAsia"/>
          <w:b/>
          <w:bCs/>
          <w:sz w:val="44"/>
          <w:szCs w:val="44"/>
        </w:rPr>
        <w:t>企业技术需求表（十七）</w:t>
      </w:r>
    </w:p>
    <w:p w14:paraId="5FF0BAC0" w14:textId="77777777" w:rsidR="0081393D" w:rsidRDefault="0081393D">
      <w:pPr>
        <w:pStyle w:val="a0"/>
        <w:rPr>
          <w:sz w:val="10"/>
          <w:szCs w:val="10"/>
        </w:rPr>
      </w:pPr>
    </w:p>
    <w:tbl>
      <w:tblPr>
        <w:tblpPr w:leftFromText="180" w:rightFromText="180" w:vertAnchor="text" w:horzAnchor="page" w:tblpX="1418" w:tblpY="76"/>
        <w:tblOverlap w:val="never"/>
        <w:tblW w:w="9336" w:type="dxa"/>
        <w:tblLook w:val="04A0" w:firstRow="1" w:lastRow="0" w:firstColumn="1" w:lastColumn="0" w:noHBand="0" w:noVBand="1"/>
      </w:tblPr>
      <w:tblGrid>
        <w:gridCol w:w="1353"/>
        <w:gridCol w:w="7983"/>
      </w:tblGrid>
      <w:tr w:rsidR="0081393D" w14:paraId="25DCD928" w14:textId="77777777">
        <w:trPr>
          <w:trHeight w:val="779"/>
        </w:trPr>
        <w:tc>
          <w:tcPr>
            <w:tcW w:w="1353" w:type="dxa"/>
            <w:tcBorders>
              <w:top w:val="single" w:sz="4" w:space="0" w:color="000000"/>
              <w:left w:val="single" w:sz="4" w:space="0" w:color="000000"/>
              <w:bottom w:val="single" w:sz="4" w:space="0" w:color="000000"/>
              <w:right w:val="single" w:sz="4" w:space="0" w:color="000000"/>
            </w:tcBorders>
            <w:vAlign w:val="center"/>
          </w:tcPr>
          <w:p w14:paraId="313938A2" w14:textId="77777777" w:rsidR="0081393D" w:rsidRDefault="00000000">
            <w:pPr>
              <w:widowControl/>
              <w:spacing w:line="360" w:lineRule="auto"/>
              <w:jc w:val="center"/>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企业名称</w:t>
            </w:r>
          </w:p>
        </w:tc>
        <w:tc>
          <w:tcPr>
            <w:tcW w:w="7983" w:type="dxa"/>
            <w:tcBorders>
              <w:top w:val="single" w:sz="4" w:space="0" w:color="000000"/>
              <w:left w:val="single" w:sz="4" w:space="0" w:color="000000"/>
              <w:bottom w:val="single" w:sz="4" w:space="0" w:color="000000"/>
              <w:right w:val="single" w:sz="4" w:space="0" w:color="000000"/>
            </w:tcBorders>
            <w:vAlign w:val="center"/>
          </w:tcPr>
          <w:p w14:paraId="7B3E735E" w14:textId="77777777" w:rsidR="0081393D" w:rsidRDefault="00000000">
            <w:pPr>
              <w:widowControl/>
              <w:spacing w:line="360" w:lineRule="auto"/>
              <w:jc w:val="center"/>
              <w:rPr>
                <w:rFonts w:ascii="仿宋_GB2312" w:eastAsia="仿宋_GB2312" w:hAnsi="仿宋_GB2312" w:cs="仿宋_GB2312" w:hint="eastAsia"/>
                <w:color w:val="000000"/>
                <w:kern w:val="0"/>
                <w:sz w:val="24"/>
                <w:szCs w:val="24"/>
              </w:rPr>
            </w:pPr>
            <w:r>
              <w:rPr>
                <w:rFonts w:ascii="Times New Roman" w:eastAsia="仿宋_GB2312" w:hAnsi="Times New Roman" w:cs="Times New Roman" w:hint="eastAsia"/>
                <w:b/>
                <w:bCs/>
                <w:sz w:val="28"/>
                <w:szCs w:val="28"/>
              </w:rPr>
              <w:t>江西华电电力有限责任公司</w:t>
            </w:r>
          </w:p>
        </w:tc>
      </w:tr>
      <w:tr w:rsidR="0081393D" w14:paraId="7F2EBCE4" w14:textId="77777777">
        <w:trPr>
          <w:trHeight w:val="1963"/>
        </w:trPr>
        <w:tc>
          <w:tcPr>
            <w:tcW w:w="1353" w:type="dxa"/>
            <w:tcBorders>
              <w:top w:val="single" w:sz="4" w:space="0" w:color="000000"/>
              <w:left w:val="single" w:sz="4" w:space="0" w:color="000000"/>
              <w:bottom w:val="single" w:sz="4" w:space="0" w:color="000000"/>
              <w:right w:val="single" w:sz="4" w:space="0" w:color="000000"/>
            </w:tcBorders>
            <w:vAlign w:val="center"/>
          </w:tcPr>
          <w:p w14:paraId="24839EB0" w14:textId="77777777" w:rsidR="0081393D" w:rsidRDefault="00000000">
            <w:pPr>
              <w:widowControl/>
              <w:spacing w:line="360" w:lineRule="auto"/>
              <w:jc w:val="center"/>
              <w:rPr>
                <w:rFonts w:ascii="仿宋_GB2312" w:eastAsia="仿宋_GB2312" w:hAnsi="仿宋_GB2312" w:cs="仿宋_GB2312" w:hint="eastAsia"/>
                <w:color w:val="000000"/>
                <w:kern w:val="0"/>
                <w:sz w:val="24"/>
                <w:szCs w:val="24"/>
              </w:rPr>
            </w:pPr>
            <w:r>
              <w:rPr>
                <w:rFonts w:ascii="Times New Roman" w:eastAsia="仿宋_GB2312" w:hAnsi="Times New Roman" w:cs="Times New Roman" w:hint="eastAsia"/>
                <w:sz w:val="24"/>
                <w:szCs w:val="24"/>
              </w:rPr>
              <w:t>企业简介</w:t>
            </w:r>
          </w:p>
        </w:tc>
        <w:tc>
          <w:tcPr>
            <w:tcW w:w="7983" w:type="dxa"/>
            <w:tcBorders>
              <w:top w:val="single" w:sz="4" w:space="0" w:color="000000"/>
              <w:left w:val="single" w:sz="4" w:space="0" w:color="000000"/>
              <w:bottom w:val="single" w:sz="4" w:space="0" w:color="000000"/>
              <w:right w:val="single" w:sz="4" w:space="0" w:color="000000"/>
            </w:tcBorders>
          </w:tcPr>
          <w:p w14:paraId="686B8087" w14:textId="77777777" w:rsidR="0081393D" w:rsidRDefault="00000000">
            <w:pPr>
              <w:widowControl/>
              <w:spacing w:line="360" w:lineRule="auto"/>
              <w:ind w:firstLineChars="200" w:firstLine="480"/>
              <w:rPr>
                <w:rFonts w:ascii="仿宋_GB2312" w:eastAsia="仿宋_GB2312" w:hAnsi="仿宋_GB2312" w:cs="仿宋_GB2312" w:hint="eastAsia"/>
                <w:color w:val="000000"/>
                <w:kern w:val="0"/>
                <w:sz w:val="24"/>
                <w:szCs w:val="24"/>
              </w:rPr>
            </w:pPr>
            <w:r>
              <w:rPr>
                <w:rFonts w:ascii="Times New Roman" w:eastAsia="仿宋_GB2312" w:hAnsi="Times New Roman" w:cs="Times New Roman" w:hint="eastAsia"/>
                <w:sz w:val="24"/>
                <w:szCs w:val="24"/>
              </w:rPr>
              <w:t>江西华电电力有限责任公司成立于</w:t>
            </w:r>
            <w:r>
              <w:rPr>
                <w:rFonts w:ascii="Times New Roman" w:eastAsia="仿宋_GB2312" w:hAnsi="Times New Roman" w:cs="Times New Roman" w:hint="eastAsia"/>
                <w:sz w:val="24"/>
                <w:szCs w:val="24"/>
              </w:rPr>
              <w:t>1995</w:t>
            </w:r>
            <w:r>
              <w:rPr>
                <w:rFonts w:ascii="Times New Roman" w:eastAsia="仿宋_GB2312" w:hAnsi="Times New Roman" w:cs="Times New Roman" w:hint="eastAsia"/>
                <w:sz w:val="24"/>
                <w:szCs w:val="24"/>
              </w:rPr>
              <w:t>年，是一家主要从事新能源及新技术产品的研发、制造和应用服务为一体的国家高新技术企业，是提供新能源发电和中低温余热发电整体解决方案的技术设备商和电力运营商，公司主导产品螺杆</w:t>
            </w:r>
            <w:proofErr w:type="gramStart"/>
            <w:r>
              <w:rPr>
                <w:rFonts w:ascii="Times New Roman" w:eastAsia="仿宋_GB2312" w:hAnsi="Times New Roman" w:cs="Times New Roman" w:hint="eastAsia"/>
                <w:sz w:val="24"/>
                <w:szCs w:val="24"/>
              </w:rPr>
              <w:t>膨胀机</w:t>
            </w:r>
            <w:proofErr w:type="gramEnd"/>
            <w:r>
              <w:rPr>
                <w:rFonts w:ascii="Times New Roman" w:eastAsia="仿宋_GB2312" w:hAnsi="Times New Roman" w:cs="Times New Roman" w:hint="eastAsia"/>
                <w:sz w:val="24"/>
                <w:szCs w:val="24"/>
              </w:rPr>
              <w:t>属自主研发，拥有其全部自主知识产权，作为行业领军企业，在国内外率先制定产品技术标准体系，已制定该产品国家标准</w:t>
            </w:r>
            <w:r>
              <w:rPr>
                <w:rFonts w:ascii="Times New Roman" w:eastAsia="仿宋_GB2312" w:hAnsi="Times New Roman" w:cs="Times New Roman" w:hint="eastAsia"/>
                <w:sz w:val="24"/>
                <w:szCs w:val="24"/>
              </w:rPr>
              <w:t>5</w:t>
            </w:r>
            <w:r>
              <w:rPr>
                <w:rFonts w:ascii="Times New Roman" w:eastAsia="仿宋_GB2312" w:hAnsi="Times New Roman" w:cs="Times New Roman" w:hint="eastAsia"/>
                <w:sz w:val="24"/>
                <w:szCs w:val="24"/>
              </w:rPr>
              <w:t>项，行业标准</w:t>
            </w:r>
            <w:r>
              <w:rPr>
                <w:rFonts w:ascii="Times New Roman" w:eastAsia="仿宋_GB2312" w:hAnsi="Times New Roman" w:cs="Times New Roman" w:hint="eastAsia"/>
                <w:sz w:val="24"/>
                <w:szCs w:val="24"/>
              </w:rPr>
              <w:t>13</w:t>
            </w:r>
            <w:r>
              <w:rPr>
                <w:rFonts w:ascii="Times New Roman" w:eastAsia="仿宋_GB2312" w:hAnsi="Times New Roman" w:cs="Times New Roman" w:hint="eastAsia"/>
                <w:sz w:val="24"/>
                <w:szCs w:val="24"/>
              </w:rPr>
              <w:t>项。</w:t>
            </w:r>
          </w:p>
        </w:tc>
      </w:tr>
      <w:tr w:rsidR="0081393D" w14:paraId="69BD5245" w14:textId="77777777">
        <w:trPr>
          <w:trHeight w:val="1785"/>
        </w:trPr>
        <w:tc>
          <w:tcPr>
            <w:tcW w:w="1353" w:type="dxa"/>
            <w:tcBorders>
              <w:top w:val="single" w:sz="4" w:space="0" w:color="000000"/>
              <w:left w:val="single" w:sz="4" w:space="0" w:color="000000"/>
              <w:bottom w:val="single" w:sz="4" w:space="0" w:color="000000"/>
              <w:right w:val="single" w:sz="4" w:space="0" w:color="000000"/>
            </w:tcBorders>
            <w:vAlign w:val="center"/>
          </w:tcPr>
          <w:p w14:paraId="3F116EB7" w14:textId="77777777" w:rsidR="0081393D" w:rsidRDefault="00000000">
            <w:pPr>
              <w:widowControl/>
              <w:spacing w:line="360" w:lineRule="auto"/>
              <w:jc w:val="center"/>
              <w:rPr>
                <w:rFonts w:ascii="仿宋_GB2312" w:eastAsia="仿宋_GB2312" w:hAnsi="仿宋_GB2312" w:cs="仿宋_GB2312" w:hint="eastAsia"/>
                <w:bCs/>
                <w:color w:val="000000"/>
                <w:kern w:val="0"/>
                <w:sz w:val="24"/>
                <w:szCs w:val="24"/>
              </w:rPr>
            </w:pPr>
            <w:r>
              <w:rPr>
                <w:rFonts w:ascii="仿宋_GB2312" w:eastAsia="仿宋_GB2312" w:hAnsi="仿宋_GB2312" w:cs="仿宋_GB2312" w:hint="eastAsia"/>
                <w:bCs/>
                <w:color w:val="000000"/>
                <w:kern w:val="0"/>
                <w:sz w:val="24"/>
                <w:szCs w:val="24"/>
              </w:rPr>
              <w:t>技术需求内容</w:t>
            </w:r>
          </w:p>
        </w:tc>
        <w:tc>
          <w:tcPr>
            <w:tcW w:w="7983" w:type="dxa"/>
            <w:tcBorders>
              <w:top w:val="single" w:sz="4" w:space="0" w:color="000000"/>
              <w:left w:val="single" w:sz="4" w:space="0" w:color="000000"/>
              <w:bottom w:val="single" w:sz="4" w:space="0" w:color="000000"/>
              <w:right w:val="single" w:sz="4" w:space="0" w:color="000000"/>
            </w:tcBorders>
          </w:tcPr>
          <w:p w14:paraId="1AD12DF0" w14:textId="77777777" w:rsidR="0081393D" w:rsidRDefault="00000000">
            <w:pPr>
              <w:widowControl/>
              <w:spacing w:line="360" w:lineRule="auto"/>
              <w:ind w:firstLineChars="200" w:firstLine="480"/>
              <w:rPr>
                <w:rFonts w:ascii="仿宋_GB2312" w:eastAsia="仿宋_GB2312"/>
                <w:sz w:val="24"/>
              </w:rPr>
            </w:pPr>
            <w:r>
              <w:rPr>
                <w:rFonts w:ascii="仿宋_GB2312" w:eastAsia="仿宋_GB2312" w:hint="eastAsia"/>
                <w:sz w:val="24"/>
              </w:rPr>
              <w:t>1.高效螺杆</w:t>
            </w:r>
            <w:proofErr w:type="gramStart"/>
            <w:r>
              <w:rPr>
                <w:rFonts w:ascii="仿宋_GB2312" w:eastAsia="仿宋_GB2312" w:hint="eastAsia"/>
                <w:sz w:val="24"/>
              </w:rPr>
              <w:t>膨胀机</w:t>
            </w:r>
            <w:proofErr w:type="gramEnd"/>
            <w:r>
              <w:rPr>
                <w:rFonts w:ascii="仿宋_GB2312" w:eastAsia="仿宋_GB2312" w:hint="eastAsia"/>
                <w:sz w:val="24"/>
              </w:rPr>
              <w:t>的开发研究，比现有螺杆</w:t>
            </w:r>
            <w:proofErr w:type="gramStart"/>
            <w:r>
              <w:rPr>
                <w:rFonts w:ascii="仿宋_GB2312" w:eastAsia="仿宋_GB2312" w:hint="eastAsia"/>
                <w:sz w:val="24"/>
              </w:rPr>
              <w:t>膨胀机</w:t>
            </w:r>
            <w:proofErr w:type="gramEnd"/>
            <w:r>
              <w:rPr>
                <w:rFonts w:ascii="仿宋_GB2312" w:eastAsia="仿宋_GB2312" w:hint="eastAsia"/>
                <w:sz w:val="24"/>
              </w:rPr>
              <w:t>提高效率10%以上,通过新型高效螺杆转子型线设计研究，以及转子和机壳体之间的热应力和压力分析计算等工作，提高产品效率。</w:t>
            </w:r>
          </w:p>
          <w:p w14:paraId="65DC004A" w14:textId="77777777" w:rsidR="0081393D" w:rsidRDefault="00000000">
            <w:pPr>
              <w:widowControl/>
              <w:spacing w:line="360" w:lineRule="auto"/>
              <w:ind w:firstLineChars="200" w:firstLine="480"/>
              <w:rPr>
                <w:rFonts w:ascii="仿宋_GB2312" w:eastAsia="仿宋_GB2312"/>
                <w:sz w:val="24"/>
              </w:rPr>
            </w:pPr>
            <w:r>
              <w:rPr>
                <w:rFonts w:ascii="仿宋_GB2312" w:eastAsia="仿宋_GB2312" w:hint="eastAsia"/>
                <w:sz w:val="24"/>
              </w:rPr>
              <w:t>2.变螺距螺杆</w:t>
            </w:r>
            <w:proofErr w:type="gramStart"/>
            <w:r>
              <w:rPr>
                <w:rFonts w:ascii="仿宋_GB2312" w:eastAsia="仿宋_GB2312" w:hint="eastAsia"/>
                <w:sz w:val="24"/>
              </w:rPr>
              <w:t>膨胀机</w:t>
            </w:r>
            <w:proofErr w:type="gramEnd"/>
            <w:r>
              <w:rPr>
                <w:rFonts w:ascii="仿宋_GB2312" w:eastAsia="仿宋_GB2312" w:hint="eastAsia"/>
                <w:sz w:val="24"/>
              </w:rPr>
              <w:t>的开发，通过开发设计变螺距的螺杆转子, 使螺杆</w:t>
            </w:r>
            <w:proofErr w:type="gramStart"/>
            <w:r>
              <w:rPr>
                <w:rFonts w:ascii="仿宋_GB2312" w:eastAsia="仿宋_GB2312" w:hint="eastAsia"/>
                <w:sz w:val="24"/>
              </w:rPr>
              <w:t>膨胀机适应</w:t>
            </w:r>
            <w:proofErr w:type="gramEnd"/>
            <w:r>
              <w:rPr>
                <w:rFonts w:ascii="仿宋_GB2312" w:eastAsia="仿宋_GB2312" w:hint="eastAsia"/>
                <w:sz w:val="24"/>
              </w:rPr>
              <w:t>更高压力工况，以提高螺杆</w:t>
            </w:r>
            <w:proofErr w:type="gramStart"/>
            <w:r>
              <w:rPr>
                <w:rFonts w:ascii="仿宋_GB2312" w:eastAsia="仿宋_GB2312" w:hint="eastAsia"/>
                <w:sz w:val="24"/>
              </w:rPr>
              <w:t>膨胀机整体</w:t>
            </w:r>
            <w:proofErr w:type="gramEnd"/>
            <w:r>
              <w:rPr>
                <w:rFonts w:ascii="仿宋_GB2312" w:eastAsia="仿宋_GB2312" w:hint="eastAsia"/>
                <w:sz w:val="24"/>
              </w:rPr>
              <w:t>效率。</w:t>
            </w:r>
          </w:p>
          <w:p w14:paraId="44040840" w14:textId="77777777" w:rsidR="0081393D" w:rsidRDefault="00000000">
            <w:pPr>
              <w:widowControl/>
              <w:spacing w:line="360" w:lineRule="auto"/>
              <w:ind w:firstLineChars="200" w:firstLine="480"/>
              <w:rPr>
                <w:rFonts w:ascii="仿宋_GB2312" w:eastAsia="仿宋_GB2312" w:hAnsi="仿宋_GB2312" w:cs="仿宋_GB2312" w:hint="eastAsia"/>
                <w:color w:val="000000"/>
                <w:kern w:val="0"/>
                <w:sz w:val="24"/>
                <w:szCs w:val="24"/>
              </w:rPr>
            </w:pPr>
            <w:r>
              <w:rPr>
                <w:rFonts w:ascii="仿宋_GB2312" w:eastAsia="仿宋_GB2312" w:hint="eastAsia"/>
                <w:sz w:val="24"/>
              </w:rPr>
              <w:lastRenderedPageBreak/>
              <w:t>3.空气(气体)储能高效螺杆膨胀与压缩机的开发与示范。空气储能目前是一个热门课题，由于螺杆</w:t>
            </w:r>
            <w:proofErr w:type="gramStart"/>
            <w:r>
              <w:rPr>
                <w:rFonts w:ascii="仿宋_GB2312" w:eastAsia="仿宋_GB2312" w:hint="eastAsia"/>
                <w:sz w:val="24"/>
              </w:rPr>
              <w:t>膨胀机</w:t>
            </w:r>
            <w:proofErr w:type="gramEnd"/>
            <w:r>
              <w:rPr>
                <w:rFonts w:ascii="仿宋_GB2312" w:eastAsia="仿宋_GB2312" w:hint="eastAsia"/>
                <w:sz w:val="24"/>
              </w:rPr>
              <w:t>的特性决定，适合做10MW以下的储能设备,且需要双向运行，即可做</w:t>
            </w:r>
            <w:proofErr w:type="gramStart"/>
            <w:r>
              <w:rPr>
                <w:rFonts w:ascii="仿宋_GB2312" w:eastAsia="仿宋_GB2312" w:hint="eastAsia"/>
                <w:sz w:val="24"/>
              </w:rPr>
              <w:t>膨胀机</w:t>
            </w:r>
            <w:proofErr w:type="gramEnd"/>
            <w:r>
              <w:rPr>
                <w:rFonts w:ascii="仿宋_GB2312" w:eastAsia="仿宋_GB2312" w:hint="eastAsia"/>
                <w:sz w:val="24"/>
              </w:rPr>
              <w:t>又可反向做压缩机运行，对螺杆机的效率控制提出了更大难题。</w:t>
            </w:r>
          </w:p>
        </w:tc>
      </w:tr>
      <w:tr w:rsidR="0081393D" w14:paraId="2A4E6E99" w14:textId="77777777">
        <w:trPr>
          <w:trHeight w:val="1183"/>
        </w:trPr>
        <w:tc>
          <w:tcPr>
            <w:tcW w:w="1353" w:type="dxa"/>
            <w:tcBorders>
              <w:top w:val="single" w:sz="4" w:space="0" w:color="000000"/>
              <w:left w:val="single" w:sz="4" w:space="0" w:color="000000"/>
              <w:bottom w:val="single" w:sz="4" w:space="0" w:color="000000"/>
              <w:right w:val="single" w:sz="4" w:space="0" w:color="000000"/>
            </w:tcBorders>
            <w:vAlign w:val="center"/>
          </w:tcPr>
          <w:p w14:paraId="1F0A04CC" w14:textId="77777777" w:rsidR="0081393D" w:rsidRDefault="00000000">
            <w:pPr>
              <w:widowControl/>
              <w:spacing w:line="360" w:lineRule="auto"/>
              <w:jc w:val="center"/>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联系方式</w:t>
            </w:r>
          </w:p>
        </w:tc>
        <w:tc>
          <w:tcPr>
            <w:tcW w:w="7983" w:type="dxa"/>
            <w:tcBorders>
              <w:top w:val="single" w:sz="4" w:space="0" w:color="000000"/>
              <w:left w:val="single" w:sz="4" w:space="0" w:color="000000"/>
              <w:bottom w:val="single" w:sz="4" w:space="0" w:color="000000"/>
              <w:right w:val="single" w:sz="4" w:space="0" w:color="000000"/>
            </w:tcBorders>
            <w:vAlign w:val="center"/>
          </w:tcPr>
          <w:p w14:paraId="5E66D6E1" w14:textId="77777777" w:rsidR="0081393D" w:rsidRDefault="00000000">
            <w:pPr>
              <w:widowControl/>
              <w:spacing w:line="360" w:lineRule="auto"/>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潘杰13397903307</w:t>
            </w:r>
          </w:p>
        </w:tc>
      </w:tr>
    </w:tbl>
    <w:p w14:paraId="34461D70" w14:textId="77777777" w:rsidR="0081393D" w:rsidRDefault="00000000" w:rsidP="00D94299">
      <w:pPr>
        <w:jc w:val="center"/>
        <w:outlineLvl w:val="0"/>
        <w:rPr>
          <w:rFonts w:ascii="方正小标宋简体" w:eastAsia="方正小标宋简体" w:hAnsi="方正小标宋简体" w:cs="方正小标宋简体" w:hint="eastAsia"/>
          <w:b/>
          <w:bCs/>
          <w:sz w:val="44"/>
          <w:szCs w:val="44"/>
        </w:rPr>
      </w:pPr>
      <w:r>
        <w:rPr>
          <w:rFonts w:ascii="方正小标宋简体" w:eastAsia="方正小标宋简体" w:hAnsi="方正小标宋简体" w:cs="方正小标宋简体" w:hint="eastAsia"/>
          <w:b/>
          <w:bCs/>
          <w:sz w:val="44"/>
          <w:szCs w:val="44"/>
        </w:rPr>
        <w:t>企业技术需求表（十八）</w:t>
      </w:r>
    </w:p>
    <w:p w14:paraId="00E41D72" w14:textId="77777777" w:rsidR="0081393D" w:rsidRDefault="0081393D">
      <w:pPr>
        <w:pStyle w:val="a0"/>
        <w:rPr>
          <w:sz w:val="10"/>
          <w:szCs w:val="10"/>
        </w:rPr>
      </w:pPr>
    </w:p>
    <w:tbl>
      <w:tblPr>
        <w:tblpPr w:leftFromText="180" w:rightFromText="180" w:vertAnchor="text" w:horzAnchor="page" w:tblpX="1490" w:tblpY="76"/>
        <w:tblOverlap w:val="never"/>
        <w:tblW w:w="9276" w:type="dxa"/>
        <w:tblLook w:val="04A0" w:firstRow="1" w:lastRow="0" w:firstColumn="1" w:lastColumn="0" w:noHBand="0" w:noVBand="1"/>
      </w:tblPr>
      <w:tblGrid>
        <w:gridCol w:w="1281"/>
        <w:gridCol w:w="7995"/>
      </w:tblGrid>
      <w:tr w:rsidR="0081393D" w14:paraId="64DDB294" w14:textId="77777777">
        <w:trPr>
          <w:trHeight w:val="779"/>
        </w:trPr>
        <w:tc>
          <w:tcPr>
            <w:tcW w:w="1281" w:type="dxa"/>
            <w:tcBorders>
              <w:top w:val="single" w:sz="4" w:space="0" w:color="000000"/>
              <w:left w:val="single" w:sz="4" w:space="0" w:color="000000"/>
              <w:bottom w:val="single" w:sz="4" w:space="0" w:color="000000"/>
              <w:right w:val="single" w:sz="4" w:space="0" w:color="000000"/>
            </w:tcBorders>
            <w:vAlign w:val="center"/>
          </w:tcPr>
          <w:p w14:paraId="4A4A4407" w14:textId="77777777" w:rsidR="0081393D" w:rsidRDefault="00000000">
            <w:pPr>
              <w:widowControl/>
              <w:spacing w:line="360" w:lineRule="auto"/>
              <w:jc w:val="center"/>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企业名称</w:t>
            </w:r>
          </w:p>
        </w:tc>
        <w:tc>
          <w:tcPr>
            <w:tcW w:w="7995" w:type="dxa"/>
            <w:tcBorders>
              <w:top w:val="single" w:sz="4" w:space="0" w:color="000000"/>
              <w:left w:val="single" w:sz="4" w:space="0" w:color="000000"/>
              <w:bottom w:val="single" w:sz="4" w:space="0" w:color="000000"/>
              <w:right w:val="single" w:sz="4" w:space="0" w:color="000000"/>
            </w:tcBorders>
            <w:vAlign w:val="center"/>
          </w:tcPr>
          <w:p w14:paraId="1E20A16E" w14:textId="77777777" w:rsidR="0081393D" w:rsidRDefault="00000000">
            <w:pPr>
              <w:widowControl/>
              <w:spacing w:line="360" w:lineRule="auto"/>
              <w:jc w:val="center"/>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江西向诚新材料有限公司</w:t>
            </w:r>
          </w:p>
        </w:tc>
      </w:tr>
      <w:tr w:rsidR="0081393D" w14:paraId="6BFACA6A" w14:textId="77777777">
        <w:trPr>
          <w:trHeight w:val="1963"/>
        </w:trPr>
        <w:tc>
          <w:tcPr>
            <w:tcW w:w="1281" w:type="dxa"/>
            <w:tcBorders>
              <w:top w:val="single" w:sz="4" w:space="0" w:color="000000"/>
              <w:left w:val="single" w:sz="4" w:space="0" w:color="000000"/>
              <w:bottom w:val="single" w:sz="4" w:space="0" w:color="000000"/>
              <w:right w:val="single" w:sz="4" w:space="0" w:color="000000"/>
            </w:tcBorders>
            <w:vAlign w:val="center"/>
          </w:tcPr>
          <w:p w14:paraId="2818CBC2" w14:textId="77777777" w:rsidR="0081393D" w:rsidRDefault="00000000">
            <w:pPr>
              <w:widowControl/>
              <w:spacing w:line="360" w:lineRule="auto"/>
              <w:jc w:val="center"/>
              <w:rPr>
                <w:rFonts w:ascii="仿宋_GB2312" w:eastAsia="仿宋_GB2312" w:hAnsi="仿宋_GB2312" w:cs="仿宋_GB2312" w:hint="eastAsia"/>
                <w:color w:val="000000"/>
                <w:kern w:val="0"/>
                <w:sz w:val="24"/>
                <w:szCs w:val="24"/>
              </w:rPr>
            </w:pPr>
            <w:r>
              <w:rPr>
                <w:rFonts w:ascii="Times New Roman" w:eastAsia="仿宋_GB2312" w:hAnsi="Times New Roman" w:cs="Times New Roman" w:hint="eastAsia"/>
                <w:sz w:val="24"/>
                <w:szCs w:val="24"/>
              </w:rPr>
              <w:t>企业简介</w:t>
            </w:r>
          </w:p>
        </w:tc>
        <w:tc>
          <w:tcPr>
            <w:tcW w:w="7995" w:type="dxa"/>
            <w:tcBorders>
              <w:top w:val="single" w:sz="4" w:space="0" w:color="000000"/>
              <w:left w:val="single" w:sz="4" w:space="0" w:color="000000"/>
              <w:bottom w:val="single" w:sz="4" w:space="0" w:color="000000"/>
              <w:right w:val="single" w:sz="4" w:space="0" w:color="000000"/>
            </w:tcBorders>
          </w:tcPr>
          <w:p w14:paraId="5A4D8BD8" w14:textId="77777777" w:rsidR="0081393D" w:rsidRDefault="00000000">
            <w:pPr>
              <w:widowControl/>
              <w:spacing w:line="360" w:lineRule="auto"/>
              <w:ind w:firstLineChars="200" w:firstLine="480"/>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江西向诚新材料有限公司是一家专门从事硅PU、丙烯酸球场，EPDM颗粒以及塑胶跑道系列产品的研发、生产、销售之综合性技术企业。公司2014年在广州成立，2020年总部迁至江西新余。公司经过这几年的发展和积累，以技术创新及优良品质深受广大客户的认可。在新国标的要求下，自主</w:t>
            </w:r>
            <w:proofErr w:type="gramStart"/>
            <w:r>
              <w:rPr>
                <w:rFonts w:ascii="仿宋_GB2312" w:eastAsia="仿宋_GB2312" w:hAnsi="仿宋_GB2312" w:cs="仿宋_GB2312" w:hint="eastAsia"/>
                <w:color w:val="000000"/>
                <w:kern w:val="0"/>
                <w:sz w:val="24"/>
                <w:szCs w:val="24"/>
              </w:rPr>
              <w:t>研发低</w:t>
            </w:r>
            <w:proofErr w:type="gramEnd"/>
            <w:r>
              <w:rPr>
                <w:rFonts w:ascii="仿宋_GB2312" w:eastAsia="仿宋_GB2312" w:hAnsi="仿宋_GB2312" w:cs="仿宋_GB2312" w:hint="eastAsia"/>
                <w:color w:val="000000"/>
                <w:kern w:val="0"/>
                <w:sz w:val="24"/>
                <w:szCs w:val="24"/>
              </w:rPr>
              <w:t>粘度，高性能，可以一次性厚涂7mm以上，满足新国标要求的单组分硅PU球场材料和单组分跑道PU材料。拥有独立的研发团队、技术、以及专业的服务团队，与国内外业界权威机构的技术顾问以及国内知名的化学研究院达成长期合作交流，并拥有一流的研发、检测实验设备以及高效能生产线。产品广泛应用于学校、企事业单位等各类运动场地。</w:t>
            </w:r>
          </w:p>
        </w:tc>
      </w:tr>
      <w:tr w:rsidR="0081393D" w14:paraId="29A1B02E" w14:textId="77777777">
        <w:trPr>
          <w:trHeight w:val="2579"/>
        </w:trPr>
        <w:tc>
          <w:tcPr>
            <w:tcW w:w="1281" w:type="dxa"/>
            <w:tcBorders>
              <w:top w:val="single" w:sz="4" w:space="0" w:color="000000"/>
              <w:left w:val="single" w:sz="4" w:space="0" w:color="000000"/>
              <w:bottom w:val="single" w:sz="4" w:space="0" w:color="000000"/>
              <w:right w:val="single" w:sz="4" w:space="0" w:color="000000"/>
            </w:tcBorders>
            <w:vAlign w:val="center"/>
          </w:tcPr>
          <w:p w14:paraId="0F342265" w14:textId="77777777" w:rsidR="0081393D" w:rsidRDefault="00000000">
            <w:pPr>
              <w:widowControl/>
              <w:spacing w:line="360" w:lineRule="auto"/>
              <w:jc w:val="center"/>
              <w:rPr>
                <w:rFonts w:ascii="仿宋_GB2312" w:eastAsia="仿宋_GB2312" w:hAnsi="仿宋_GB2312" w:cs="仿宋_GB2312" w:hint="eastAsia"/>
                <w:bCs/>
                <w:color w:val="000000"/>
                <w:kern w:val="0"/>
                <w:sz w:val="24"/>
                <w:szCs w:val="24"/>
              </w:rPr>
            </w:pPr>
            <w:r>
              <w:rPr>
                <w:rFonts w:ascii="仿宋_GB2312" w:eastAsia="仿宋_GB2312" w:hAnsi="仿宋_GB2312" w:cs="仿宋_GB2312" w:hint="eastAsia"/>
                <w:bCs/>
                <w:color w:val="000000"/>
                <w:kern w:val="0"/>
                <w:sz w:val="24"/>
                <w:szCs w:val="24"/>
              </w:rPr>
              <w:lastRenderedPageBreak/>
              <w:t>技术需求内容</w:t>
            </w:r>
          </w:p>
        </w:tc>
        <w:tc>
          <w:tcPr>
            <w:tcW w:w="7995" w:type="dxa"/>
            <w:tcBorders>
              <w:top w:val="single" w:sz="4" w:space="0" w:color="000000"/>
              <w:left w:val="single" w:sz="4" w:space="0" w:color="000000"/>
              <w:bottom w:val="single" w:sz="4" w:space="0" w:color="000000"/>
              <w:right w:val="single" w:sz="4" w:space="0" w:color="000000"/>
            </w:tcBorders>
          </w:tcPr>
          <w:p w14:paraId="5E184718" w14:textId="77777777" w:rsidR="0081393D" w:rsidRDefault="00000000">
            <w:pPr>
              <w:pStyle w:val="ae"/>
              <w:widowControl/>
              <w:spacing w:line="360" w:lineRule="auto"/>
              <w:ind w:firstLine="480"/>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1.聚氨酯弹性体：固化过程稳定，固化时间1小时以内，固化后表面平整，内部无泡或者气泡分布均匀，拉断强度≥0</w:t>
            </w:r>
            <w:r>
              <w:rPr>
                <w:rFonts w:ascii="仿宋_GB2312" w:eastAsia="仿宋_GB2312" w:hAnsi="仿宋_GB2312" w:cs="仿宋_GB2312"/>
                <w:color w:val="000000"/>
                <w:kern w:val="0"/>
                <w:sz w:val="24"/>
                <w:szCs w:val="24"/>
              </w:rPr>
              <w:t>.7MPa，拉断伸长率</w:t>
            </w:r>
            <w:r>
              <w:rPr>
                <w:rFonts w:ascii="仿宋_GB2312" w:eastAsia="仿宋_GB2312" w:hAnsi="仿宋_GB2312" w:cs="仿宋_GB2312" w:hint="eastAsia"/>
                <w:color w:val="000000"/>
                <w:kern w:val="0"/>
                <w:sz w:val="24"/>
                <w:szCs w:val="24"/>
              </w:rPr>
              <w:t>≥1</w:t>
            </w:r>
            <w:r>
              <w:rPr>
                <w:rFonts w:ascii="仿宋_GB2312" w:eastAsia="仿宋_GB2312" w:hAnsi="仿宋_GB2312" w:cs="仿宋_GB2312"/>
                <w:color w:val="000000"/>
                <w:kern w:val="0"/>
                <w:sz w:val="24"/>
                <w:szCs w:val="24"/>
              </w:rPr>
              <w:t>00%，成本适中。</w:t>
            </w:r>
          </w:p>
          <w:p w14:paraId="646C4BB8" w14:textId="77777777" w:rsidR="0081393D" w:rsidRDefault="00000000">
            <w:pPr>
              <w:pStyle w:val="ae"/>
              <w:widowControl/>
              <w:spacing w:line="360" w:lineRule="auto"/>
              <w:ind w:firstLine="480"/>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2.</w:t>
            </w:r>
            <w:r>
              <w:rPr>
                <w:rFonts w:ascii="仿宋_GB2312" w:eastAsia="仿宋_GB2312" w:hAnsi="仿宋_GB2312" w:cs="仿宋_GB2312"/>
                <w:color w:val="000000"/>
                <w:kern w:val="0"/>
                <w:sz w:val="24"/>
                <w:szCs w:val="24"/>
              </w:rPr>
              <w:t>无溶剂不黄变聚氨酯胶粘剂：VOC含量低于</w:t>
            </w:r>
            <w:r>
              <w:rPr>
                <w:rFonts w:ascii="仿宋_GB2312" w:eastAsia="仿宋_GB2312" w:hAnsi="仿宋_GB2312" w:cs="仿宋_GB2312" w:hint="eastAsia"/>
                <w:color w:val="000000"/>
                <w:kern w:val="0"/>
                <w:sz w:val="24"/>
                <w:szCs w:val="24"/>
              </w:rPr>
              <w:t>3</w:t>
            </w:r>
            <w:r>
              <w:rPr>
                <w:rFonts w:ascii="仿宋_GB2312" w:eastAsia="仿宋_GB2312" w:hAnsi="仿宋_GB2312" w:cs="仿宋_GB2312"/>
                <w:color w:val="000000"/>
                <w:kern w:val="0"/>
                <w:sz w:val="24"/>
                <w:szCs w:val="24"/>
              </w:rPr>
              <w:t>%，户外环境一年不黄变，</w:t>
            </w:r>
            <w:r>
              <w:rPr>
                <w:rFonts w:ascii="仿宋_GB2312" w:eastAsia="仿宋_GB2312" w:hAnsi="仿宋_GB2312" w:cs="仿宋_GB2312" w:hint="eastAsia"/>
                <w:color w:val="000000"/>
                <w:kern w:val="0"/>
                <w:sz w:val="24"/>
                <w:szCs w:val="24"/>
              </w:rPr>
              <w:t>拉断强度≥0</w:t>
            </w:r>
            <w:r>
              <w:rPr>
                <w:rFonts w:ascii="仿宋_GB2312" w:eastAsia="仿宋_GB2312" w:hAnsi="仿宋_GB2312" w:cs="仿宋_GB2312"/>
                <w:color w:val="000000"/>
                <w:kern w:val="0"/>
                <w:sz w:val="24"/>
                <w:szCs w:val="24"/>
              </w:rPr>
              <w:t>.7MPa，拉断伸长率</w:t>
            </w:r>
            <w:r>
              <w:rPr>
                <w:rFonts w:ascii="仿宋_GB2312" w:eastAsia="仿宋_GB2312" w:hAnsi="仿宋_GB2312" w:cs="仿宋_GB2312" w:hint="eastAsia"/>
                <w:color w:val="000000"/>
                <w:kern w:val="0"/>
                <w:sz w:val="24"/>
                <w:szCs w:val="24"/>
              </w:rPr>
              <w:t>≥1</w:t>
            </w:r>
            <w:r>
              <w:rPr>
                <w:rFonts w:ascii="仿宋_GB2312" w:eastAsia="仿宋_GB2312" w:hAnsi="仿宋_GB2312" w:cs="仿宋_GB2312"/>
                <w:color w:val="000000"/>
                <w:kern w:val="0"/>
                <w:sz w:val="24"/>
                <w:szCs w:val="24"/>
              </w:rPr>
              <w:t>00%，成本适中。</w:t>
            </w:r>
          </w:p>
        </w:tc>
      </w:tr>
      <w:tr w:rsidR="0081393D" w14:paraId="6F961A2E" w14:textId="77777777">
        <w:trPr>
          <w:trHeight w:val="735"/>
        </w:trPr>
        <w:tc>
          <w:tcPr>
            <w:tcW w:w="1281" w:type="dxa"/>
            <w:tcBorders>
              <w:top w:val="single" w:sz="4" w:space="0" w:color="000000"/>
              <w:left w:val="single" w:sz="4" w:space="0" w:color="000000"/>
              <w:bottom w:val="single" w:sz="4" w:space="0" w:color="000000"/>
              <w:right w:val="single" w:sz="4" w:space="0" w:color="000000"/>
            </w:tcBorders>
            <w:vAlign w:val="center"/>
          </w:tcPr>
          <w:p w14:paraId="3AF0A27D" w14:textId="77777777" w:rsidR="0081393D" w:rsidRDefault="00000000">
            <w:pPr>
              <w:widowControl/>
              <w:spacing w:line="360" w:lineRule="auto"/>
              <w:jc w:val="center"/>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联系方式</w:t>
            </w:r>
          </w:p>
        </w:tc>
        <w:tc>
          <w:tcPr>
            <w:tcW w:w="7995" w:type="dxa"/>
            <w:tcBorders>
              <w:top w:val="single" w:sz="4" w:space="0" w:color="000000"/>
              <w:left w:val="single" w:sz="4" w:space="0" w:color="000000"/>
              <w:bottom w:val="single" w:sz="4" w:space="0" w:color="000000"/>
              <w:right w:val="single" w:sz="4" w:space="0" w:color="000000"/>
            </w:tcBorders>
            <w:vAlign w:val="center"/>
          </w:tcPr>
          <w:p w14:paraId="3C965DB7" w14:textId="77777777" w:rsidR="0081393D" w:rsidRDefault="00000000">
            <w:pPr>
              <w:widowControl/>
              <w:spacing w:line="360" w:lineRule="auto"/>
              <w:ind w:firstLineChars="100" w:firstLine="240"/>
              <w:rPr>
                <w:rFonts w:ascii="仿宋_GB2312" w:eastAsia="仿宋_GB2312" w:hAnsi="仿宋_GB2312" w:cs="仿宋_GB2312" w:hint="eastAsia"/>
                <w:color w:val="000000"/>
                <w:kern w:val="0"/>
                <w:sz w:val="24"/>
                <w:szCs w:val="24"/>
              </w:rPr>
            </w:pPr>
            <w:r>
              <w:rPr>
                <w:rFonts w:ascii="仿宋_GB2312" w:eastAsia="仿宋_GB2312" w:hAnsi="仿宋_GB2312" w:cs="仿宋_GB2312"/>
                <w:color w:val="000000"/>
                <w:kern w:val="0"/>
                <w:sz w:val="24"/>
                <w:szCs w:val="24"/>
              </w:rPr>
              <w:t>陈诚</w:t>
            </w:r>
            <w:r>
              <w:rPr>
                <w:rFonts w:ascii="仿宋_GB2312" w:eastAsia="仿宋_GB2312" w:hAnsi="仿宋_GB2312" w:cs="仿宋_GB2312" w:hint="eastAsia"/>
                <w:color w:val="000000"/>
                <w:kern w:val="0"/>
                <w:sz w:val="24"/>
                <w:szCs w:val="24"/>
              </w:rPr>
              <w:t>，电话：</w:t>
            </w:r>
            <w:r>
              <w:rPr>
                <w:rFonts w:ascii="仿宋_GB2312" w:eastAsia="仿宋_GB2312" w:hAnsi="仿宋_GB2312" w:cs="仿宋_GB2312"/>
                <w:color w:val="000000"/>
                <w:kern w:val="0"/>
                <w:sz w:val="24"/>
                <w:szCs w:val="24"/>
              </w:rPr>
              <w:t>17686891928</w:t>
            </w:r>
          </w:p>
        </w:tc>
      </w:tr>
    </w:tbl>
    <w:p w14:paraId="6C775BB5" w14:textId="77777777" w:rsidR="0081393D" w:rsidRDefault="0081393D">
      <w:pPr>
        <w:pStyle w:val="a0"/>
        <w:rPr>
          <w:rFonts w:ascii="仿宋_GB2312" w:eastAsia="仿宋_GB2312" w:hAnsi="仿宋_GB2312" w:cs="仿宋_GB2312" w:hint="eastAsia"/>
          <w:sz w:val="32"/>
          <w:szCs w:val="32"/>
        </w:rPr>
      </w:pPr>
    </w:p>
    <w:p w14:paraId="0CA414EA" w14:textId="77777777" w:rsidR="0081393D" w:rsidRDefault="00000000" w:rsidP="00D94299">
      <w:pPr>
        <w:jc w:val="center"/>
        <w:outlineLvl w:val="0"/>
        <w:rPr>
          <w:rFonts w:ascii="方正小标宋简体" w:eastAsia="方正小标宋简体" w:hAnsi="方正小标宋简体" w:cs="方正小标宋简体" w:hint="eastAsia"/>
          <w:b/>
          <w:bCs/>
          <w:sz w:val="44"/>
          <w:szCs w:val="44"/>
        </w:rPr>
      </w:pPr>
      <w:r>
        <w:rPr>
          <w:rFonts w:ascii="方正小标宋简体" w:eastAsia="方正小标宋简体" w:hAnsi="方正小标宋简体" w:cs="方正小标宋简体" w:hint="eastAsia"/>
          <w:b/>
          <w:bCs/>
          <w:sz w:val="44"/>
          <w:szCs w:val="44"/>
        </w:rPr>
        <w:t>企业技术需求表（十九）</w:t>
      </w:r>
    </w:p>
    <w:p w14:paraId="0DC2FB73" w14:textId="77777777" w:rsidR="0081393D" w:rsidRDefault="0081393D">
      <w:pPr>
        <w:pStyle w:val="a0"/>
        <w:rPr>
          <w:sz w:val="10"/>
          <w:szCs w:val="10"/>
        </w:rPr>
      </w:pPr>
    </w:p>
    <w:tbl>
      <w:tblPr>
        <w:tblpPr w:leftFromText="180" w:rightFromText="180" w:vertAnchor="text" w:horzAnchor="page" w:tblpX="1466" w:tblpY="76"/>
        <w:tblOverlap w:val="never"/>
        <w:tblW w:w="9532" w:type="dxa"/>
        <w:tblLook w:val="04A0" w:firstRow="1" w:lastRow="0" w:firstColumn="1" w:lastColumn="0" w:noHBand="0" w:noVBand="1"/>
      </w:tblPr>
      <w:tblGrid>
        <w:gridCol w:w="1305"/>
        <w:gridCol w:w="8227"/>
      </w:tblGrid>
      <w:tr w:rsidR="0081393D" w14:paraId="09F2C2BF" w14:textId="77777777">
        <w:trPr>
          <w:trHeight w:val="779"/>
        </w:trPr>
        <w:tc>
          <w:tcPr>
            <w:tcW w:w="1305" w:type="dxa"/>
            <w:tcBorders>
              <w:top w:val="single" w:sz="4" w:space="0" w:color="000000"/>
              <w:left w:val="single" w:sz="4" w:space="0" w:color="000000"/>
              <w:bottom w:val="single" w:sz="4" w:space="0" w:color="000000"/>
              <w:right w:val="single" w:sz="4" w:space="0" w:color="000000"/>
            </w:tcBorders>
            <w:vAlign w:val="center"/>
          </w:tcPr>
          <w:p w14:paraId="0C35253A" w14:textId="77777777" w:rsidR="0081393D" w:rsidRDefault="00000000">
            <w:pPr>
              <w:widowControl/>
              <w:spacing w:line="360" w:lineRule="auto"/>
              <w:jc w:val="center"/>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企业名称</w:t>
            </w:r>
          </w:p>
        </w:tc>
        <w:tc>
          <w:tcPr>
            <w:tcW w:w="8227" w:type="dxa"/>
            <w:tcBorders>
              <w:top w:val="single" w:sz="4" w:space="0" w:color="000000"/>
              <w:left w:val="single" w:sz="4" w:space="0" w:color="000000"/>
              <w:bottom w:val="single" w:sz="4" w:space="0" w:color="000000"/>
              <w:right w:val="single" w:sz="4" w:space="0" w:color="000000"/>
            </w:tcBorders>
            <w:vAlign w:val="center"/>
          </w:tcPr>
          <w:p w14:paraId="6DE1C941" w14:textId="77777777" w:rsidR="0081393D" w:rsidRDefault="00000000">
            <w:pPr>
              <w:widowControl/>
              <w:spacing w:line="360" w:lineRule="auto"/>
              <w:jc w:val="center"/>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32"/>
                <w:szCs w:val="32"/>
              </w:rPr>
              <w:t>新余市</w:t>
            </w:r>
            <w:proofErr w:type="gramStart"/>
            <w:r>
              <w:rPr>
                <w:rFonts w:ascii="仿宋_GB2312" w:eastAsia="仿宋_GB2312" w:hAnsi="仿宋_GB2312" w:cs="仿宋_GB2312" w:hint="eastAsia"/>
                <w:color w:val="000000"/>
                <w:kern w:val="0"/>
                <w:sz w:val="32"/>
                <w:szCs w:val="32"/>
              </w:rPr>
              <w:t>天麦食品</w:t>
            </w:r>
            <w:proofErr w:type="gramEnd"/>
            <w:r>
              <w:rPr>
                <w:rFonts w:ascii="仿宋_GB2312" w:eastAsia="仿宋_GB2312" w:hAnsi="仿宋_GB2312" w:cs="仿宋_GB2312" w:hint="eastAsia"/>
                <w:color w:val="000000"/>
                <w:kern w:val="0"/>
                <w:sz w:val="32"/>
                <w:szCs w:val="32"/>
              </w:rPr>
              <w:t>有限公司</w:t>
            </w:r>
          </w:p>
        </w:tc>
      </w:tr>
      <w:tr w:rsidR="0081393D" w14:paraId="67A1D542" w14:textId="77777777">
        <w:trPr>
          <w:trHeight w:val="1963"/>
        </w:trPr>
        <w:tc>
          <w:tcPr>
            <w:tcW w:w="1305" w:type="dxa"/>
            <w:tcBorders>
              <w:top w:val="single" w:sz="4" w:space="0" w:color="000000"/>
              <w:left w:val="single" w:sz="4" w:space="0" w:color="000000"/>
              <w:bottom w:val="single" w:sz="4" w:space="0" w:color="000000"/>
              <w:right w:val="single" w:sz="4" w:space="0" w:color="000000"/>
            </w:tcBorders>
            <w:vAlign w:val="center"/>
          </w:tcPr>
          <w:p w14:paraId="4125BDE1" w14:textId="77777777" w:rsidR="0081393D" w:rsidRDefault="00000000">
            <w:pPr>
              <w:widowControl/>
              <w:spacing w:line="360" w:lineRule="auto"/>
              <w:jc w:val="center"/>
              <w:rPr>
                <w:rFonts w:ascii="仿宋_GB2312" w:eastAsia="仿宋_GB2312" w:hAnsi="仿宋_GB2312" w:cs="仿宋_GB2312" w:hint="eastAsia"/>
                <w:color w:val="000000"/>
                <w:kern w:val="0"/>
                <w:sz w:val="24"/>
                <w:szCs w:val="24"/>
              </w:rPr>
            </w:pPr>
            <w:r>
              <w:rPr>
                <w:rFonts w:ascii="Times New Roman" w:eastAsia="仿宋_GB2312" w:hAnsi="Times New Roman" w:cs="Times New Roman" w:hint="eastAsia"/>
                <w:sz w:val="24"/>
                <w:szCs w:val="24"/>
              </w:rPr>
              <w:t>企业简介</w:t>
            </w:r>
          </w:p>
        </w:tc>
        <w:tc>
          <w:tcPr>
            <w:tcW w:w="8227" w:type="dxa"/>
            <w:tcBorders>
              <w:top w:val="single" w:sz="4" w:space="0" w:color="000000"/>
              <w:left w:val="single" w:sz="4" w:space="0" w:color="000000"/>
              <w:bottom w:val="single" w:sz="4" w:space="0" w:color="000000"/>
              <w:right w:val="single" w:sz="4" w:space="0" w:color="000000"/>
            </w:tcBorders>
          </w:tcPr>
          <w:p w14:paraId="5FF225D2" w14:textId="77777777" w:rsidR="0081393D" w:rsidRDefault="00000000">
            <w:pPr>
              <w:widowControl/>
              <w:spacing w:line="360" w:lineRule="auto"/>
              <w:ind w:firstLineChars="200" w:firstLine="480"/>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新余市</w:t>
            </w:r>
            <w:proofErr w:type="gramStart"/>
            <w:r>
              <w:rPr>
                <w:rFonts w:ascii="仿宋_GB2312" w:eastAsia="仿宋_GB2312" w:hAnsi="仿宋_GB2312" w:cs="仿宋_GB2312" w:hint="eastAsia"/>
                <w:color w:val="000000"/>
                <w:kern w:val="0"/>
                <w:sz w:val="24"/>
                <w:szCs w:val="24"/>
              </w:rPr>
              <w:t>天麦食品</w:t>
            </w:r>
            <w:proofErr w:type="gramEnd"/>
            <w:r>
              <w:rPr>
                <w:rFonts w:ascii="仿宋_GB2312" w:eastAsia="仿宋_GB2312" w:hAnsi="仿宋_GB2312" w:cs="仿宋_GB2312" w:hint="eastAsia"/>
                <w:color w:val="000000"/>
                <w:kern w:val="0"/>
                <w:sz w:val="24"/>
                <w:szCs w:val="24"/>
              </w:rPr>
              <w:t>有限公司是一家集研发、生产、销售为一体的现代化食品制造企业。公司成立于2013年，位于江西省新余市高新区阳光大道1658号，建设面积27000平方米，通过了ISO9001国际质量管理体系认证和HACCP食品安全管理体系认证。公司先后引入国际先进生产技术和生产管理体系，以高标准，严要求的品质把控，全面提升产品质量，专注沙琪玛、软面包、华夫等糕点食品的研发生产。根据市场及消费者的需求，定制不一样的规格、口感及口味。目前，公司为四川米老头、湖南盐津铺子，沃尔玛（惠宜）等多家知名品牌提供制造服务。产品畅销全国20多个省市，远销日本、韩国、新加坡</w:t>
            </w:r>
            <w:r>
              <w:rPr>
                <w:rFonts w:ascii="仿宋_GB2312" w:eastAsia="仿宋_GB2312" w:hAnsi="仿宋_GB2312" w:cs="仿宋_GB2312" w:hint="eastAsia"/>
                <w:color w:val="000000"/>
                <w:kern w:val="0"/>
                <w:sz w:val="24"/>
                <w:szCs w:val="24"/>
              </w:rPr>
              <w:lastRenderedPageBreak/>
              <w:t>等海外市场。2022年，公司扩建厂区50000平方米，建造第二工厂——江西米能达食品有限公司。</w:t>
            </w:r>
          </w:p>
        </w:tc>
      </w:tr>
      <w:tr w:rsidR="0081393D" w14:paraId="21927AF0" w14:textId="77777777">
        <w:trPr>
          <w:trHeight w:val="1752"/>
        </w:trPr>
        <w:tc>
          <w:tcPr>
            <w:tcW w:w="1305" w:type="dxa"/>
            <w:tcBorders>
              <w:top w:val="single" w:sz="4" w:space="0" w:color="000000"/>
              <w:left w:val="single" w:sz="4" w:space="0" w:color="000000"/>
              <w:bottom w:val="single" w:sz="4" w:space="0" w:color="000000"/>
              <w:right w:val="single" w:sz="4" w:space="0" w:color="000000"/>
            </w:tcBorders>
            <w:vAlign w:val="center"/>
          </w:tcPr>
          <w:p w14:paraId="467F3B5D" w14:textId="77777777" w:rsidR="0081393D" w:rsidRDefault="00000000">
            <w:pPr>
              <w:widowControl/>
              <w:spacing w:line="360" w:lineRule="auto"/>
              <w:jc w:val="center"/>
              <w:rPr>
                <w:rFonts w:ascii="仿宋_GB2312" w:eastAsia="仿宋_GB2312" w:hAnsi="仿宋_GB2312" w:cs="仿宋_GB2312" w:hint="eastAsia"/>
                <w:bCs/>
                <w:color w:val="000000"/>
                <w:kern w:val="0"/>
                <w:sz w:val="24"/>
                <w:szCs w:val="24"/>
              </w:rPr>
            </w:pPr>
            <w:r>
              <w:rPr>
                <w:rFonts w:ascii="仿宋_GB2312" w:eastAsia="仿宋_GB2312" w:hAnsi="仿宋_GB2312" w:cs="仿宋_GB2312" w:hint="eastAsia"/>
                <w:bCs/>
                <w:color w:val="000000"/>
                <w:kern w:val="0"/>
                <w:sz w:val="24"/>
                <w:szCs w:val="24"/>
              </w:rPr>
              <w:t>技术需求内容</w:t>
            </w:r>
          </w:p>
        </w:tc>
        <w:tc>
          <w:tcPr>
            <w:tcW w:w="8227" w:type="dxa"/>
            <w:tcBorders>
              <w:top w:val="single" w:sz="4" w:space="0" w:color="000000"/>
              <w:left w:val="single" w:sz="4" w:space="0" w:color="000000"/>
              <w:bottom w:val="single" w:sz="4" w:space="0" w:color="000000"/>
              <w:right w:val="single" w:sz="4" w:space="0" w:color="000000"/>
            </w:tcBorders>
          </w:tcPr>
          <w:p w14:paraId="1A153854" w14:textId="77777777" w:rsidR="0081393D" w:rsidRDefault="00000000">
            <w:pPr>
              <w:widowControl/>
              <w:spacing w:line="360" w:lineRule="auto"/>
              <w:ind w:firstLineChars="200" w:firstLine="480"/>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1.开发高膳食纤维与0糖沙琪玛；</w:t>
            </w:r>
          </w:p>
          <w:p w14:paraId="3B1EA451" w14:textId="77777777" w:rsidR="0081393D" w:rsidRDefault="00000000">
            <w:pPr>
              <w:widowControl/>
              <w:spacing w:line="360" w:lineRule="auto"/>
              <w:ind w:firstLineChars="200" w:firstLine="480"/>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2.解决华夫饼的蓬松度与口感问题，华夫的保质期不得低于4个月。</w:t>
            </w:r>
          </w:p>
        </w:tc>
      </w:tr>
      <w:tr w:rsidR="0081393D" w14:paraId="13BDD582" w14:textId="77777777">
        <w:trPr>
          <w:trHeight w:val="1386"/>
        </w:trPr>
        <w:tc>
          <w:tcPr>
            <w:tcW w:w="1305" w:type="dxa"/>
            <w:tcBorders>
              <w:top w:val="single" w:sz="4" w:space="0" w:color="000000"/>
              <w:left w:val="single" w:sz="4" w:space="0" w:color="000000"/>
              <w:bottom w:val="single" w:sz="4" w:space="0" w:color="000000"/>
              <w:right w:val="single" w:sz="4" w:space="0" w:color="000000"/>
            </w:tcBorders>
            <w:vAlign w:val="center"/>
          </w:tcPr>
          <w:p w14:paraId="0B8315EB" w14:textId="77777777" w:rsidR="0081393D" w:rsidRDefault="00000000">
            <w:pPr>
              <w:widowControl/>
              <w:spacing w:line="360" w:lineRule="auto"/>
              <w:jc w:val="center"/>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rPr>
              <w:t>联系方式</w:t>
            </w:r>
          </w:p>
        </w:tc>
        <w:tc>
          <w:tcPr>
            <w:tcW w:w="8227" w:type="dxa"/>
            <w:tcBorders>
              <w:top w:val="single" w:sz="4" w:space="0" w:color="000000"/>
              <w:left w:val="single" w:sz="4" w:space="0" w:color="000000"/>
              <w:bottom w:val="single" w:sz="4" w:space="0" w:color="000000"/>
              <w:right w:val="single" w:sz="4" w:space="0" w:color="000000"/>
            </w:tcBorders>
            <w:vAlign w:val="center"/>
          </w:tcPr>
          <w:p w14:paraId="3EEC8BD9" w14:textId="77777777" w:rsidR="0081393D" w:rsidRDefault="00000000">
            <w:pPr>
              <w:widowControl/>
              <w:spacing w:line="360" w:lineRule="auto"/>
              <w:ind w:firstLineChars="200" w:firstLine="480"/>
              <w:rPr>
                <w:rFonts w:ascii="仿宋_GB2312" w:eastAsia="仿宋_GB2312" w:hAnsi="仿宋_GB2312" w:cs="仿宋_GB2312" w:hint="eastAsia"/>
                <w:color w:val="000000"/>
                <w:kern w:val="0"/>
                <w:sz w:val="24"/>
                <w:szCs w:val="24"/>
              </w:rPr>
            </w:pPr>
            <w:r>
              <w:rPr>
                <w:rFonts w:ascii="仿宋_GB2312" w:eastAsia="仿宋_GB2312" w:hAnsi="仿宋_GB2312" w:cs="仿宋_GB2312" w:hint="eastAsia"/>
                <w:color w:val="000000"/>
                <w:kern w:val="0"/>
                <w:sz w:val="24"/>
                <w:szCs w:val="24"/>
                <w:lang w:val="en"/>
              </w:rPr>
              <w:t>邹硕梅，电话：</w:t>
            </w:r>
            <w:r>
              <w:rPr>
                <w:rFonts w:ascii="仿宋_GB2312" w:eastAsia="仿宋_GB2312" w:hAnsi="仿宋_GB2312" w:cs="仿宋_GB2312" w:hint="eastAsia"/>
                <w:color w:val="000000"/>
                <w:kern w:val="0"/>
                <w:sz w:val="24"/>
                <w:szCs w:val="24"/>
              </w:rPr>
              <w:t>13576476039</w:t>
            </w:r>
          </w:p>
        </w:tc>
      </w:tr>
    </w:tbl>
    <w:p w14:paraId="74B48F40" w14:textId="77777777" w:rsidR="0081393D" w:rsidRDefault="0081393D">
      <w:pPr>
        <w:jc w:val="center"/>
        <w:outlineLvl w:val="0"/>
        <w:rPr>
          <w:rFonts w:ascii="方正小标宋简体" w:eastAsia="方正小标宋简体" w:hAnsi="方正小标宋简体" w:cs="方正小标宋简体" w:hint="eastAsia"/>
          <w:b/>
          <w:bCs/>
          <w:sz w:val="44"/>
          <w:szCs w:val="44"/>
        </w:rPr>
      </w:pPr>
    </w:p>
    <w:p w14:paraId="6B56C9DB" w14:textId="77777777" w:rsidR="0081393D" w:rsidRDefault="00000000" w:rsidP="00D94299">
      <w:pPr>
        <w:jc w:val="center"/>
        <w:rPr>
          <w:rFonts w:ascii="黑体" w:eastAsia="黑体" w:hAnsi="黑体" w:cs="黑体" w:hint="eastAsia"/>
          <w:b/>
          <w:bCs/>
          <w:sz w:val="44"/>
          <w:szCs w:val="44"/>
        </w:rPr>
      </w:pPr>
      <w:r>
        <w:rPr>
          <w:rFonts w:ascii="方正小标宋简体" w:eastAsia="方正小标宋简体" w:hAnsi="方正小标宋简体" w:cs="方正小标宋简体" w:hint="eastAsia"/>
          <w:b/>
          <w:bCs/>
          <w:sz w:val="44"/>
          <w:szCs w:val="44"/>
        </w:rPr>
        <w:t>企业技术需求表（二十）</w:t>
      </w:r>
    </w:p>
    <w:tbl>
      <w:tblPr>
        <w:tblpPr w:leftFromText="180" w:rightFromText="180" w:vertAnchor="text" w:horzAnchor="page" w:tblpX="1442" w:tblpY="76"/>
        <w:tblOverlap w:val="never"/>
        <w:tblW w:w="9300" w:type="dxa"/>
        <w:tblLook w:val="04A0" w:firstRow="1" w:lastRow="0" w:firstColumn="1" w:lastColumn="0" w:noHBand="0" w:noVBand="1"/>
      </w:tblPr>
      <w:tblGrid>
        <w:gridCol w:w="1329"/>
        <w:gridCol w:w="7971"/>
      </w:tblGrid>
      <w:tr w:rsidR="0081393D" w14:paraId="30055D06" w14:textId="77777777">
        <w:trPr>
          <w:trHeight w:val="779"/>
        </w:trPr>
        <w:tc>
          <w:tcPr>
            <w:tcW w:w="1329" w:type="dxa"/>
            <w:tcBorders>
              <w:top w:val="single" w:sz="4" w:space="0" w:color="000000"/>
              <w:left w:val="single" w:sz="4" w:space="0" w:color="000000"/>
              <w:bottom w:val="single" w:sz="4" w:space="0" w:color="000000"/>
              <w:right w:val="single" w:sz="4" w:space="0" w:color="000000"/>
            </w:tcBorders>
            <w:vAlign w:val="center"/>
          </w:tcPr>
          <w:p w14:paraId="7B8AC8E5" w14:textId="77777777" w:rsidR="0081393D" w:rsidRDefault="00000000">
            <w:pPr>
              <w:widowControl/>
              <w:spacing w:line="360" w:lineRule="auto"/>
              <w:jc w:val="center"/>
              <w:rPr>
                <w:rFonts w:ascii="仿宋" w:eastAsia="仿宋" w:hAnsi="仿宋" w:cs="仿宋" w:hint="eastAsia"/>
                <w:color w:val="000000"/>
                <w:kern w:val="0"/>
                <w:sz w:val="24"/>
                <w:szCs w:val="24"/>
              </w:rPr>
            </w:pPr>
            <w:r>
              <w:rPr>
                <w:rFonts w:ascii="仿宋" w:eastAsia="仿宋" w:hAnsi="仿宋" w:cs="仿宋" w:hint="eastAsia"/>
                <w:color w:val="000000"/>
                <w:kern w:val="0"/>
                <w:sz w:val="24"/>
                <w:szCs w:val="24"/>
              </w:rPr>
              <w:t>企业名称</w:t>
            </w:r>
          </w:p>
        </w:tc>
        <w:tc>
          <w:tcPr>
            <w:tcW w:w="7971" w:type="dxa"/>
            <w:tcBorders>
              <w:top w:val="single" w:sz="4" w:space="0" w:color="000000"/>
              <w:left w:val="single" w:sz="4" w:space="0" w:color="000000"/>
              <w:bottom w:val="single" w:sz="4" w:space="0" w:color="000000"/>
              <w:right w:val="single" w:sz="4" w:space="0" w:color="000000"/>
            </w:tcBorders>
            <w:vAlign w:val="center"/>
          </w:tcPr>
          <w:p w14:paraId="164A0097" w14:textId="77777777" w:rsidR="0081393D" w:rsidRDefault="00000000">
            <w:pPr>
              <w:widowControl/>
              <w:spacing w:line="360" w:lineRule="auto"/>
              <w:jc w:val="center"/>
              <w:rPr>
                <w:rFonts w:ascii="仿宋" w:eastAsia="仿宋" w:hAnsi="仿宋" w:cs="仿宋" w:hint="eastAsia"/>
                <w:color w:val="000000"/>
                <w:kern w:val="0"/>
                <w:sz w:val="24"/>
                <w:szCs w:val="24"/>
              </w:rPr>
            </w:pPr>
            <w:r>
              <w:rPr>
                <w:rFonts w:ascii="仿宋" w:eastAsia="仿宋" w:hAnsi="仿宋" w:cs="仿宋" w:hint="eastAsia"/>
                <w:color w:val="000000"/>
                <w:kern w:val="0"/>
                <w:sz w:val="24"/>
                <w:szCs w:val="24"/>
              </w:rPr>
              <w:t>江西锃锂新能源科技有限公司</w:t>
            </w:r>
          </w:p>
        </w:tc>
      </w:tr>
      <w:tr w:rsidR="0081393D" w14:paraId="6CCDA0C7" w14:textId="77777777">
        <w:trPr>
          <w:trHeight w:val="1383"/>
        </w:trPr>
        <w:tc>
          <w:tcPr>
            <w:tcW w:w="1329" w:type="dxa"/>
            <w:tcBorders>
              <w:top w:val="single" w:sz="4" w:space="0" w:color="000000"/>
              <w:left w:val="single" w:sz="4" w:space="0" w:color="000000"/>
              <w:bottom w:val="single" w:sz="4" w:space="0" w:color="000000"/>
              <w:right w:val="single" w:sz="4" w:space="0" w:color="000000"/>
            </w:tcBorders>
            <w:vAlign w:val="center"/>
          </w:tcPr>
          <w:p w14:paraId="58CE838C" w14:textId="77777777" w:rsidR="0081393D" w:rsidRDefault="00000000">
            <w:pPr>
              <w:widowControl/>
              <w:spacing w:line="360" w:lineRule="auto"/>
              <w:jc w:val="center"/>
              <w:rPr>
                <w:rFonts w:ascii="仿宋" w:eastAsia="仿宋" w:hAnsi="仿宋" w:cs="仿宋" w:hint="eastAsia"/>
                <w:color w:val="000000"/>
                <w:kern w:val="0"/>
                <w:sz w:val="24"/>
                <w:szCs w:val="24"/>
              </w:rPr>
            </w:pPr>
            <w:r>
              <w:rPr>
                <w:rFonts w:ascii="仿宋" w:eastAsia="仿宋" w:hAnsi="仿宋" w:cs="仿宋" w:hint="eastAsia"/>
                <w:sz w:val="24"/>
                <w:szCs w:val="24"/>
              </w:rPr>
              <w:t>企业简介</w:t>
            </w:r>
          </w:p>
        </w:tc>
        <w:tc>
          <w:tcPr>
            <w:tcW w:w="7971" w:type="dxa"/>
            <w:tcBorders>
              <w:top w:val="single" w:sz="4" w:space="0" w:color="000000"/>
              <w:left w:val="single" w:sz="4" w:space="0" w:color="000000"/>
              <w:bottom w:val="single" w:sz="4" w:space="0" w:color="000000"/>
              <w:right w:val="single" w:sz="4" w:space="0" w:color="000000"/>
            </w:tcBorders>
          </w:tcPr>
          <w:p w14:paraId="05997FEF" w14:textId="77777777" w:rsidR="0081393D" w:rsidRDefault="00000000">
            <w:pPr>
              <w:widowControl/>
              <w:ind w:firstLineChars="200" w:firstLine="480"/>
              <w:rPr>
                <w:rFonts w:ascii="仿宋" w:eastAsia="仿宋" w:hAnsi="仿宋" w:cs="仿宋" w:hint="eastAsia"/>
                <w:color w:val="000000"/>
                <w:kern w:val="0"/>
                <w:sz w:val="24"/>
                <w:szCs w:val="24"/>
              </w:rPr>
            </w:pPr>
            <w:r>
              <w:rPr>
                <w:rFonts w:ascii="仿宋" w:eastAsia="仿宋" w:hAnsi="仿宋" w:cs="仿宋" w:hint="eastAsia"/>
                <w:color w:val="000000"/>
                <w:kern w:val="0"/>
                <w:sz w:val="24"/>
                <w:szCs w:val="24"/>
              </w:rPr>
              <w:t>江西锃锂新能源科技有限公司坐落于江西省新余市分宜县第三孵化园，前身为深圳紫锂新能源科技有限公司。公司专注于聚合物电池的研发、生产与销售，其产品涵盖电子烟、</w:t>
            </w:r>
            <w:proofErr w:type="gramStart"/>
            <w:r>
              <w:rPr>
                <w:rFonts w:ascii="仿宋" w:eastAsia="仿宋" w:hAnsi="仿宋" w:cs="仿宋" w:hint="eastAsia"/>
                <w:color w:val="000000"/>
                <w:kern w:val="0"/>
                <w:sz w:val="24"/>
                <w:szCs w:val="24"/>
              </w:rPr>
              <w:t>蓝牙耳机</w:t>
            </w:r>
            <w:proofErr w:type="gramEnd"/>
            <w:r>
              <w:rPr>
                <w:rFonts w:ascii="仿宋" w:eastAsia="仿宋" w:hAnsi="仿宋" w:cs="仿宋" w:hint="eastAsia"/>
                <w:color w:val="000000"/>
                <w:kern w:val="0"/>
                <w:sz w:val="24"/>
                <w:szCs w:val="24"/>
              </w:rPr>
              <w:t>、蓝牙音箱、智能手表、智能手环、手机电池、充电宝、智能戒指等众多电子产品领域，提供容量型、倍率放电型、倍率充电型等丰富多样的电池产品，满足圆形、方形、异型等多种规格需求。公司引进先进电池生产设备，注重生产精细化管理，严格把控工艺流程，确保产品高品质、性能卓越、安全可靠。</w:t>
            </w:r>
          </w:p>
        </w:tc>
      </w:tr>
      <w:tr w:rsidR="0081393D" w14:paraId="28471880" w14:textId="77777777">
        <w:trPr>
          <w:trHeight w:val="1984"/>
        </w:trPr>
        <w:tc>
          <w:tcPr>
            <w:tcW w:w="1329" w:type="dxa"/>
            <w:tcBorders>
              <w:top w:val="single" w:sz="4" w:space="0" w:color="000000"/>
              <w:left w:val="single" w:sz="4" w:space="0" w:color="000000"/>
              <w:bottom w:val="single" w:sz="4" w:space="0" w:color="000000"/>
              <w:right w:val="single" w:sz="4" w:space="0" w:color="000000"/>
            </w:tcBorders>
            <w:vAlign w:val="center"/>
          </w:tcPr>
          <w:p w14:paraId="279DF1E6" w14:textId="77777777" w:rsidR="0081393D" w:rsidRDefault="00000000">
            <w:pPr>
              <w:widowControl/>
              <w:spacing w:line="360" w:lineRule="auto"/>
              <w:jc w:val="center"/>
              <w:rPr>
                <w:rFonts w:ascii="仿宋" w:eastAsia="仿宋" w:hAnsi="仿宋" w:cs="仿宋" w:hint="eastAsia"/>
                <w:bCs/>
                <w:color w:val="000000"/>
                <w:kern w:val="0"/>
                <w:sz w:val="24"/>
                <w:szCs w:val="24"/>
              </w:rPr>
            </w:pPr>
            <w:r>
              <w:rPr>
                <w:rFonts w:ascii="仿宋" w:eastAsia="仿宋" w:hAnsi="仿宋" w:cs="仿宋" w:hint="eastAsia"/>
                <w:bCs/>
                <w:color w:val="000000"/>
                <w:kern w:val="0"/>
                <w:sz w:val="24"/>
                <w:szCs w:val="24"/>
              </w:rPr>
              <w:t>技术需求内容</w:t>
            </w:r>
          </w:p>
        </w:tc>
        <w:tc>
          <w:tcPr>
            <w:tcW w:w="7971" w:type="dxa"/>
            <w:tcBorders>
              <w:top w:val="single" w:sz="4" w:space="0" w:color="000000"/>
              <w:left w:val="single" w:sz="4" w:space="0" w:color="000000"/>
              <w:bottom w:val="single" w:sz="4" w:space="0" w:color="000000"/>
              <w:right w:val="single" w:sz="4" w:space="0" w:color="000000"/>
            </w:tcBorders>
            <w:vAlign w:val="center"/>
          </w:tcPr>
          <w:p w14:paraId="7155C4EA" w14:textId="77777777" w:rsidR="0081393D" w:rsidRDefault="00000000">
            <w:pPr>
              <w:widowControl/>
              <w:spacing w:line="360" w:lineRule="auto"/>
              <w:rPr>
                <w:rFonts w:ascii="仿宋" w:eastAsia="仿宋" w:hAnsi="仿宋" w:cs="仿宋" w:hint="eastAsia"/>
                <w:color w:val="000000"/>
                <w:kern w:val="0"/>
                <w:sz w:val="24"/>
                <w:szCs w:val="24"/>
              </w:rPr>
            </w:pPr>
            <w:r>
              <w:rPr>
                <w:rFonts w:ascii="仿宋" w:eastAsia="仿宋" w:hAnsi="仿宋" w:cs="仿宋" w:hint="eastAsia"/>
                <w:color w:val="000000"/>
                <w:kern w:val="0"/>
                <w:sz w:val="24"/>
                <w:szCs w:val="24"/>
              </w:rPr>
              <w:t>1.使用三元和锰酸</w:t>
            </w:r>
            <w:proofErr w:type="gramStart"/>
            <w:r>
              <w:rPr>
                <w:rFonts w:ascii="仿宋" w:eastAsia="仿宋" w:hAnsi="仿宋" w:cs="仿宋" w:hint="eastAsia"/>
                <w:color w:val="000000"/>
                <w:kern w:val="0"/>
                <w:sz w:val="24"/>
                <w:szCs w:val="24"/>
              </w:rPr>
              <w:t>锂</w:t>
            </w:r>
            <w:proofErr w:type="gramEnd"/>
            <w:r>
              <w:rPr>
                <w:rFonts w:ascii="仿宋" w:eastAsia="仿宋" w:hAnsi="仿宋" w:cs="仿宋" w:hint="eastAsia"/>
                <w:color w:val="000000"/>
                <w:kern w:val="0"/>
                <w:sz w:val="24"/>
                <w:szCs w:val="24"/>
              </w:rPr>
              <w:t>按照一定比例混合使其达到</w:t>
            </w:r>
            <w:proofErr w:type="gramStart"/>
            <w:r>
              <w:rPr>
                <w:rFonts w:ascii="仿宋" w:eastAsia="仿宋" w:hAnsi="仿宋" w:cs="仿宋" w:hint="eastAsia"/>
                <w:color w:val="000000"/>
                <w:kern w:val="0"/>
                <w:sz w:val="24"/>
                <w:szCs w:val="24"/>
              </w:rPr>
              <w:t>钴酸锂</w:t>
            </w:r>
            <w:proofErr w:type="gramEnd"/>
            <w:r>
              <w:rPr>
                <w:rFonts w:ascii="仿宋" w:eastAsia="仿宋" w:hAnsi="仿宋" w:cs="仿宋" w:hint="eastAsia"/>
                <w:color w:val="000000"/>
                <w:kern w:val="0"/>
                <w:sz w:val="24"/>
                <w:szCs w:val="24"/>
              </w:rPr>
              <w:t>的性能。</w:t>
            </w:r>
          </w:p>
          <w:p w14:paraId="02704657" w14:textId="77777777" w:rsidR="0081393D" w:rsidRDefault="00000000">
            <w:pPr>
              <w:widowControl/>
              <w:spacing w:line="360" w:lineRule="auto"/>
              <w:rPr>
                <w:rFonts w:ascii="仿宋" w:eastAsia="仿宋" w:hAnsi="仿宋" w:cs="仿宋" w:hint="eastAsia"/>
                <w:color w:val="000000"/>
                <w:kern w:val="0"/>
                <w:sz w:val="24"/>
                <w:szCs w:val="24"/>
              </w:rPr>
            </w:pPr>
            <w:r>
              <w:rPr>
                <w:rFonts w:ascii="仿宋" w:eastAsia="仿宋" w:hAnsi="仿宋" w:cs="仿宋" w:hint="eastAsia"/>
                <w:color w:val="000000"/>
                <w:kern w:val="0"/>
                <w:sz w:val="24"/>
                <w:szCs w:val="24"/>
              </w:rPr>
              <w:t>2.解决电池自放电、高温存储掉容量的问题。</w:t>
            </w:r>
          </w:p>
        </w:tc>
      </w:tr>
      <w:tr w:rsidR="0081393D" w14:paraId="090D4106" w14:textId="77777777">
        <w:trPr>
          <w:trHeight w:val="1479"/>
        </w:trPr>
        <w:tc>
          <w:tcPr>
            <w:tcW w:w="1329" w:type="dxa"/>
            <w:tcBorders>
              <w:top w:val="single" w:sz="4" w:space="0" w:color="000000"/>
              <w:left w:val="single" w:sz="4" w:space="0" w:color="000000"/>
              <w:bottom w:val="single" w:sz="4" w:space="0" w:color="000000"/>
              <w:right w:val="single" w:sz="4" w:space="0" w:color="000000"/>
            </w:tcBorders>
            <w:vAlign w:val="center"/>
          </w:tcPr>
          <w:p w14:paraId="4A83B660" w14:textId="77777777" w:rsidR="0081393D" w:rsidRDefault="00000000">
            <w:pPr>
              <w:widowControl/>
              <w:spacing w:line="360" w:lineRule="auto"/>
              <w:jc w:val="center"/>
              <w:rPr>
                <w:rFonts w:ascii="仿宋" w:eastAsia="仿宋" w:hAnsi="仿宋" w:cs="仿宋" w:hint="eastAsia"/>
                <w:color w:val="000000"/>
                <w:kern w:val="0"/>
                <w:sz w:val="24"/>
                <w:szCs w:val="24"/>
              </w:rPr>
            </w:pPr>
            <w:r>
              <w:rPr>
                <w:rFonts w:ascii="仿宋" w:eastAsia="仿宋" w:hAnsi="仿宋" w:cs="仿宋" w:hint="eastAsia"/>
                <w:color w:val="000000"/>
                <w:kern w:val="0"/>
                <w:sz w:val="24"/>
                <w:szCs w:val="24"/>
              </w:rPr>
              <w:lastRenderedPageBreak/>
              <w:t>联系方式</w:t>
            </w:r>
          </w:p>
        </w:tc>
        <w:tc>
          <w:tcPr>
            <w:tcW w:w="7971" w:type="dxa"/>
            <w:tcBorders>
              <w:top w:val="single" w:sz="4" w:space="0" w:color="000000"/>
              <w:left w:val="single" w:sz="4" w:space="0" w:color="000000"/>
              <w:bottom w:val="single" w:sz="4" w:space="0" w:color="000000"/>
              <w:right w:val="single" w:sz="4" w:space="0" w:color="000000"/>
            </w:tcBorders>
            <w:vAlign w:val="center"/>
          </w:tcPr>
          <w:p w14:paraId="39F8637B" w14:textId="77777777" w:rsidR="0081393D" w:rsidRDefault="00000000">
            <w:pPr>
              <w:widowControl/>
              <w:spacing w:line="360" w:lineRule="auto"/>
              <w:rPr>
                <w:rFonts w:ascii="仿宋" w:eastAsia="仿宋" w:hAnsi="仿宋" w:cs="仿宋" w:hint="eastAsia"/>
                <w:color w:val="000000"/>
                <w:kern w:val="0"/>
                <w:sz w:val="24"/>
                <w:szCs w:val="24"/>
              </w:rPr>
            </w:pPr>
            <w:r>
              <w:rPr>
                <w:rFonts w:ascii="仿宋" w:eastAsia="仿宋" w:hAnsi="仿宋" w:cs="仿宋" w:hint="eastAsia"/>
                <w:color w:val="000000"/>
                <w:kern w:val="0"/>
                <w:sz w:val="24"/>
                <w:szCs w:val="24"/>
                <w:lang w:val="en"/>
              </w:rPr>
              <w:t>董亚峰</w:t>
            </w:r>
            <w:r>
              <w:rPr>
                <w:rFonts w:ascii="仿宋" w:eastAsia="仿宋" w:hAnsi="仿宋" w:cs="仿宋" w:hint="eastAsia"/>
                <w:color w:val="000000"/>
                <w:kern w:val="0"/>
                <w:sz w:val="24"/>
                <w:szCs w:val="24"/>
              </w:rPr>
              <w:t>13823359950</w:t>
            </w:r>
          </w:p>
        </w:tc>
      </w:tr>
    </w:tbl>
    <w:p w14:paraId="5C8446C3" w14:textId="77777777" w:rsidR="0081393D" w:rsidRDefault="0081393D">
      <w:pPr>
        <w:rPr>
          <w:rFonts w:ascii="方正小标宋简体" w:eastAsia="方正小标宋简体" w:hAnsi="方正小标宋简体" w:cs="方正小标宋简体" w:hint="eastAsia"/>
          <w:b/>
          <w:bCs/>
          <w:sz w:val="44"/>
          <w:szCs w:val="44"/>
        </w:rPr>
      </w:pPr>
    </w:p>
    <w:p w14:paraId="599BA0E6" w14:textId="77777777" w:rsidR="0081393D" w:rsidRDefault="0081393D">
      <w:pPr>
        <w:jc w:val="center"/>
        <w:rPr>
          <w:rFonts w:ascii="方正小标宋简体" w:eastAsia="方正小标宋简体" w:hAnsi="方正小标宋简体" w:cs="方正小标宋简体" w:hint="eastAsia"/>
          <w:b/>
          <w:bCs/>
          <w:sz w:val="44"/>
          <w:szCs w:val="44"/>
        </w:rPr>
      </w:pPr>
    </w:p>
    <w:p w14:paraId="42786D46" w14:textId="77777777" w:rsidR="0081393D" w:rsidRDefault="00000000">
      <w:pPr>
        <w:rPr>
          <w:rFonts w:ascii="方正小标宋简体" w:eastAsia="方正小标宋简体" w:hAnsi="方正小标宋简体" w:cs="方正小标宋简体" w:hint="eastAsia"/>
          <w:b/>
          <w:bCs/>
          <w:sz w:val="44"/>
          <w:szCs w:val="44"/>
        </w:rPr>
      </w:pPr>
      <w:r>
        <w:rPr>
          <w:rFonts w:ascii="方正小标宋简体" w:eastAsia="方正小标宋简体" w:hAnsi="方正小标宋简体" w:cs="方正小标宋简体" w:hint="eastAsia"/>
          <w:b/>
          <w:bCs/>
          <w:sz w:val="44"/>
          <w:szCs w:val="44"/>
        </w:rPr>
        <w:br w:type="page"/>
      </w:r>
    </w:p>
    <w:p w14:paraId="2104E87A" w14:textId="77777777" w:rsidR="0081393D" w:rsidRDefault="00000000">
      <w:pPr>
        <w:jc w:val="center"/>
        <w:rPr>
          <w:rFonts w:ascii="黑体" w:eastAsia="黑体" w:hAnsi="黑体" w:cs="黑体" w:hint="eastAsia"/>
          <w:b/>
          <w:bCs/>
          <w:sz w:val="44"/>
          <w:szCs w:val="44"/>
        </w:rPr>
      </w:pPr>
      <w:r>
        <w:rPr>
          <w:rFonts w:ascii="方正小标宋简体" w:eastAsia="方正小标宋简体" w:hAnsi="方正小标宋简体" w:cs="方正小标宋简体" w:hint="eastAsia"/>
          <w:b/>
          <w:bCs/>
          <w:sz w:val="44"/>
          <w:szCs w:val="44"/>
        </w:rPr>
        <w:lastRenderedPageBreak/>
        <w:t>企业技术需求表（二十一）</w:t>
      </w:r>
    </w:p>
    <w:tbl>
      <w:tblPr>
        <w:tblpPr w:leftFromText="180" w:rightFromText="180" w:vertAnchor="text" w:horzAnchor="page" w:tblpX="1478" w:tblpY="76"/>
        <w:tblOverlap w:val="never"/>
        <w:tblW w:w="9180" w:type="dxa"/>
        <w:tblLook w:val="04A0" w:firstRow="1" w:lastRow="0" w:firstColumn="1" w:lastColumn="0" w:noHBand="0" w:noVBand="1"/>
      </w:tblPr>
      <w:tblGrid>
        <w:gridCol w:w="1293"/>
        <w:gridCol w:w="7887"/>
      </w:tblGrid>
      <w:tr w:rsidR="0081393D" w14:paraId="44DA3FDC" w14:textId="77777777">
        <w:trPr>
          <w:trHeight w:val="344"/>
        </w:trPr>
        <w:tc>
          <w:tcPr>
            <w:tcW w:w="1293" w:type="dxa"/>
            <w:tcBorders>
              <w:top w:val="single" w:sz="4" w:space="0" w:color="000000"/>
              <w:left w:val="single" w:sz="4" w:space="0" w:color="000000"/>
              <w:bottom w:val="single" w:sz="4" w:space="0" w:color="000000"/>
              <w:right w:val="single" w:sz="4" w:space="0" w:color="000000"/>
            </w:tcBorders>
            <w:vAlign w:val="center"/>
          </w:tcPr>
          <w:p w14:paraId="54576630" w14:textId="77777777" w:rsidR="0081393D" w:rsidRDefault="00000000">
            <w:pPr>
              <w:widowControl/>
              <w:spacing w:line="360" w:lineRule="auto"/>
              <w:jc w:val="center"/>
              <w:rPr>
                <w:rFonts w:ascii="仿宋" w:eastAsia="仿宋" w:hAnsi="仿宋" w:cs="仿宋" w:hint="eastAsia"/>
                <w:color w:val="000000"/>
                <w:kern w:val="0"/>
                <w:sz w:val="24"/>
                <w:szCs w:val="24"/>
              </w:rPr>
            </w:pPr>
            <w:r>
              <w:rPr>
                <w:rFonts w:ascii="仿宋" w:eastAsia="仿宋" w:hAnsi="仿宋" w:cs="仿宋" w:hint="eastAsia"/>
                <w:color w:val="000000"/>
                <w:kern w:val="0"/>
                <w:sz w:val="24"/>
                <w:szCs w:val="24"/>
              </w:rPr>
              <w:t>企业名称</w:t>
            </w:r>
          </w:p>
        </w:tc>
        <w:tc>
          <w:tcPr>
            <w:tcW w:w="7887" w:type="dxa"/>
            <w:tcBorders>
              <w:top w:val="single" w:sz="4" w:space="0" w:color="000000"/>
              <w:left w:val="single" w:sz="4" w:space="0" w:color="000000"/>
              <w:bottom w:val="single" w:sz="4" w:space="0" w:color="000000"/>
              <w:right w:val="single" w:sz="4" w:space="0" w:color="000000"/>
            </w:tcBorders>
            <w:vAlign w:val="center"/>
          </w:tcPr>
          <w:p w14:paraId="37F81F6C" w14:textId="77777777" w:rsidR="0081393D" w:rsidRDefault="00000000">
            <w:pPr>
              <w:widowControl/>
              <w:spacing w:line="360" w:lineRule="auto"/>
              <w:jc w:val="center"/>
              <w:rPr>
                <w:rFonts w:ascii="仿宋" w:eastAsia="仿宋" w:hAnsi="仿宋" w:cs="仿宋" w:hint="eastAsia"/>
                <w:color w:val="000000"/>
                <w:kern w:val="0"/>
                <w:sz w:val="24"/>
                <w:szCs w:val="24"/>
              </w:rPr>
            </w:pPr>
            <w:r>
              <w:rPr>
                <w:rFonts w:ascii="仿宋" w:eastAsia="仿宋" w:hAnsi="仿宋" w:cs="仿宋" w:hint="eastAsia"/>
                <w:color w:val="000000"/>
                <w:kern w:val="0"/>
                <w:sz w:val="24"/>
                <w:szCs w:val="24"/>
              </w:rPr>
              <w:t>江西省赣中地质工程有限公司</w:t>
            </w:r>
          </w:p>
        </w:tc>
      </w:tr>
      <w:tr w:rsidR="0081393D" w14:paraId="37F17EEC" w14:textId="77777777">
        <w:trPr>
          <w:trHeight w:val="3668"/>
        </w:trPr>
        <w:tc>
          <w:tcPr>
            <w:tcW w:w="1293" w:type="dxa"/>
            <w:tcBorders>
              <w:top w:val="single" w:sz="4" w:space="0" w:color="000000"/>
              <w:left w:val="single" w:sz="4" w:space="0" w:color="000000"/>
              <w:bottom w:val="single" w:sz="4" w:space="0" w:color="000000"/>
              <w:right w:val="single" w:sz="4" w:space="0" w:color="000000"/>
            </w:tcBorders>
            <w:vAlign w:val="center"/>
          </w:tcPr>
          <w:p w14:paraId="03D0BBA9" w14:textId="77777777" w:rsidR="0081393D" w:rsidRDefault="00000000">
            <w:pPr>
              <w:widowControl/>
              <w:spacing w:line="360" w:lineRule="auto"/>
              <w:jc w:val="center"/>
              <w:rPr>
                <w:rFonts w:ascii="仿宋" w:eastAsia="仿宋" w:hAnsi="仿宋" w:cs="仿宋" w:hint="eastAsia"/>
                <w:color w:val="000000"/>
                <w:kern w:val="0"/>
                <w:sz w:val="24"/>
                <w:szCs w:val="24"/>
              </w:rPr>
            </w:pPr>
            <w:r>
              <w:rPr>
                <w:rFonts w:ascii="仿宋" w:eastAsia="仿宋" w:hAnsi="仿宋" w:cs="仿宋" w:hint="eastAsia"/>
                <w:sz w:val="24"/>
                <w:szCs w:val="24"/>
              </w:rPr>
              <w:t>企业简介</w:t>
            </w:r>
          </w:p>
        </w:tc>
        <w:tc>
          <w:tcPr>
            <w:tcW w:w="7887" w:type="dxa"/>
            <w:tcBorders>
              <w:top w:val="single" w:sz="4" w:space="0" w:color="000000"/>
              <w:left w:val="single" w:sz="4" w:space="0" w:color="000000"/>
              <w:bottom w:val="single" w:sz="4" w:space="0" w:color="000000"/>
              <w:right w:val="single" w:sz="4" w:space="0" w:color="000000"/>
            </w:tcBorders>
          </w:tcPr>
          <w:p w14:paraId="79BBE29C" w14:textId="77777777" w:rsidR="0081393D" w:rsidRDefault="00000000">
            <w:pPr>
              <w:widowControl/>
              <w:spacing w:line="336" w:lineRule="auto"/>
              <w:ind w:firstLineChars="200" w:firstLine="480"/>
              <w:rPr>
                <w:rFonts w:ascii="仿宋" w:eastAsia="仿宋" w:hAnsi="仿宋" w:cs="仿宋" w:hint="eastAsia"/>
                <w:color w:val="000000"/>
                <w:kern w:val="0"/>
                <w:sz w:val="24"/>
                <w:szCs w:val="24"/>
              </w:rPr>
            </w:pPr>
            <w:r>
              <w:rPr>
                <w:rFonts w:ascii="仿宋" w:eastAsia="仿宋" w:hAnsi="仿宋" w:cs="仿宋" w:hint="eastAsia"/>
                <w:color w:val="000000"/>
                <w:kern w:val="0"/>
                <w:sz w:val="24"/>
                <w:szCs w:val="24"/>
              </w:rPr>
              <w:t>江西省地质工程集团有限公司成立于1986年，拥有公路、房建、市政三项工程施工总承包壹级资质和地质勘查、地灾防治、环境调查评价治理等各类资质30余项，是具有对外承包工程经营资格的国有大型综合性工程施工企业。具有工程施工、工程勘察、地灾防治、施工、勘查、设计、评估、环境综合治理、土壤修复、地质勘查、矿业开发、公路试验检测等相关能力。</w:t>
            </w:r>
          </w:p>
        </w:tc>
      </w:tr>
      <w:tr w:rsidR="0081393D" w14:paraId="7CE2F6D0" w14:textId="77777777">
        <w:trPr>
          <w:trHeight w:val="499"/>
        </w:trPr>
        <w:tc>
          <w:tcPr>
            <w:tcW w:w="1293" w:type="dxa"/>
            <w:tcBorders>
              <w:top w:val="single" w:sz="4" w:space="0" w:color="000000"/>
              <w:left w:val="single" w:sz="4" w:space="0" w:color="000000"/>
              <w:bottom w:val="single" w:sz="4" w:space="0" w:color="000000"/>
              <w:right w:val="single" w:sz="4" w:space="0" w:color="000000"/>
            </w:tcBorders>
            <w:vAlign w:val="center"/>
          </w:tcPr>
          <w:p w14:paraId="469EEE23" w14:textId="77777777" w:rsidR="0081393D" w:rsidRDefault="00000000">
            <w:pPr>
              <w:widowControl/>
              <w:spacing w:line="360" w:lineRule="auto"/>
              <w:jc w:val="center"/>
              <w:rPr>
                <w:rFonts w:ascii="仿宋" w:eastAsia="仿宋" w:hAnsi="仿宋" w:cs="仿宋" w:hint="eastAsia"/>
                <w:bCs/>
                <w:color w:val="000000"/>
                <w:kern w:val="0"/>
                <w:sz w:val="24"/>
                <w:szCs w:val="24"/>
              </w:rPr>
            </w:pPr>
            <w:r>
              <w:rPr>
                <w:rFonts w:ascii="仿宋" w:eastAsia="仿宋" w:hAnsi="仿宋" w:cs="仿宋" w:hint="eastAsia"/>
                <w:bCs/>
                <w:color w:val="000000"/>
                <w:kern w:val="0"/>
                <w:sz w:val="24"/>
                <w:szCs w:val="24"/>
              </w:rPr>
              <w:t>技术需求内容</w:t>
            </w:r>
          </w:p>
        </w:tc>
        <w:tc>
          <w:tcPr>
            <w:tcW w:w="7887" w:type="dxa"/>
            <w:tcBorders>
              <w:top w:val="single" w:sz="4" w:space="0" w:color="000000"/>
              <w:left w:val="single" w:sz="4" w:space="0" w:color="000000"/>
              <w:bottom w:val="single" w:sz="4" w:space="0" w:color="000000"/>
              <w:right w:val="single" w:sz="4" w:space="0" w:color="000000"/>
            </w:tcBorders>
          </w:tcPr>
          <w:p w14:paraId="5A229CB7" w14:textId="77777777" w:rsidR="0081393D" w:rsidRDefault="00000000">
            <w:pPr>
              <w:widowControl/>
              <w:spacing w:line="336" w:lineRule="auto"/>
              <w:ind w:firstLineChars="300" w:firstLine="720"/>
              <w:rPr>
                <w:rFonts w:ascii="仿宋" w:eastAsia="仿宋" w:hAnsi="仿宋" w:cs="仿宋" w:hint="eastAsia"/>
                <w:color w:val="000000"/>
                <w:kern w:val="0"/>
                <w:sz w:val="24"/>
                <w:szCs w:val="24"/>
              </w:rPr>
            </w:pPr>
            <w:r>
              <w:rPr>
                <w:rFonts w:ascii="仿宋" w:eastAsia="仿宋" w:hAnsi="仿宋" w:cs="仿宋" w:hint="eastAsia"/>
                <w:color w:val="000000"/>
                <w:kern w:val="0"/>
                <w:sz w:val="24"/>
                <w:szCs w:val="24"/>
              </w:rPr>
              <w:t>为减少地质灾害边坡防治工程的建设与维护过程中碳排放以及减少地质灾害造成的人员与财产损失，需攻克适用于赣西地区的高性能植被混凝土生态防治技术。抗压强度和渗透性：通过加入高分子材料、高强度水泥与骨料，无侧限抗压强度达到3~5MPa；渗透系数为不高于10-5cm/s，170mm/h暴雨冲刷下，流失量不高于0.1%，能够起到生态绿化、防止水土流失以及防止浅层滑坡失稳现象。</w:t>
            </w:r>
          </w:p>
        </w:tc>
      </w:tr>
      <w:tr w:rsidR="0081393D" w14:paraId="6B6A931B" w14:textId="77777777">
        <w:trPr>
          <w:trHeight w:val="457"/>
        </w:trPr>
        <w:tc>
          <w:tcPr>
            <w:tcW w:w="1293" w:type="dxa"/>
            <w:tcBorders>
              <w:top w:val="single" w:sz="4" w:space="0" w:color="000000"/>
              <w:left w:val="single" w:sz="4" w:space="0" w:color="000000"/>
              <w:bottom w:val="single" w:sz="4" w:space="0" w:color="000000"/>
              <w:right w:val="single" w:sz="4" w:space="0" w:color="000000"/>
            </w:tcBorders>
            <w:vAlign w:val="center"/>
          </w:tcPr>
          <w:p w14:paraId="2A237DB4" w14:textId="77777777" w:rsidR="0081393D" w:rsidRDefault="00000000">
            <w:pPr>
              <w:widowControl/>
              <w:spacing w:line="360" w:lineRule="auto"/>
              <w:jc w:val="center"/>
              <w:rPr>
                <w:rFonts w:ascii="仿宋" w:eastAsia="仿宋" w:hAnsi="仿宋" w:cs="仿宋" w:hint="eastAsia"/>
                <w:color w:val="000000"/>
                <w:kern w:val="0"/>
                <w:sz w:val="24"/>
                <w:szCs w:val="24"/>
              </w:rPr>
            </w:pPr>
            <w:r>
              <w:rPr>
                <w:rFonts w:ascii="仿宋" w:eastAsia="仿宋" w:hAnsi="仿宋" w:cs="仿宋" w:hint="eastAsia"/>
                <w:color w:val="000000"/>
                <w:kern w:val="0"/>
                <w:sz w:val="24"/>
                <w:szCs w:val="24"/>
              </w:rPr>
              <w:t>联系方式</w:t>
            </w:r>
          </w:p>
        </w:tc>
        <w:tc>
          <w:tcPr>
            <w:tcW w:w="7887" w:type="dxa"/>
            <w:tcBorders>
              <w:top w:val="single" w:sz="4" w:space="0" w:color="000000"/>
              <w:left w:val="single" w:sz="4" w:space="0" w:color="000000"/>
              <w:bottom w:val="single" w:sz="4" w:space="0" w:color="000000"/>
              <w:right w:val="single" w:sz="4" w:space="0" w:color="000000"/>
            </w:tcBorders>
          </w:tcPr>
          <w:p w14:paraId="2E9A2AD9" w14:textId="77777777" w:rsidR="0081393D" w:rsidRDefault="00000000">
            <w:pPr>
              <w:widowControl/>
              <w:spacing w:line="336" w:lineRule="auto"/>
              <w:rPr>
                <w:rFonts w:ascii="仿宋" w:eastAsia="仿宋" w:hAnsi="仿宋" w:cs="仿宋" w:hint="eastAsia"/>
                <w:color w:val="000000"/>
                <w:kern w:val="0"/>
                <w:sz w:val="24"/>
                <w:szCs w:val="24"/>
              </w:rPr>
            </w:pPr>
            <w:r>
              <w:rPr>
                <w:rFonts w:ascii="仿宋" w:eastAsia="仿宋" w:hAnsi="仿宋" w:cs="仿宋" w:hint="eastAsia"/>
                <w:color w:val="000000"/>
                <w:kern w:val="0"/>
                <w:sz w:val="24"/>
                <w:szCs w:val="24"/>
                <w:lang w:val="en"/>
              </w:rPr>
              <w:t>李远娟，电话：</w:t>
            </w:r>
            <w:r>
              <w:rPr>
                <w:rFonts w:ascii="仿宋" w:eastAsia="仿宋" w:hAnsi="仿宋" w:cs="仿宋" w:hint="eastAsia"/>
                <w:color w:val="000000"/>
                <w:kern w:val="0"/>
                <w:sz w:val="24"/>
                <w:szCs w:val="24"/>
              </w:rPr>
              <w:t>18270902326</w:t>
            </w:r>
          </w:p>
        </w:tc>
      </w:tr>
    </w:tbl>
    <w:p w14:paraId="729A6F90" w14:textId="77777777" w:rsidR="0081393D" w:rsidRDefault="0081393D">
      <w:pPr>
        <w:pStyle w:val="a0"/>
        <w:rPr>
          <w:rFonts w:ascii="仿宋_GB2312" w:eastAsia="仿宋_GB2312" w:hAnsi="仿宋_GB2312" w:cs="仿宋_GB2312" w:hint="eastAsia"/>
          <w:sz w:val="32"/>
          <w:szCs w:val="32"/>
        </w:rPr>
      </w:pPr>
    </w:p>
    <w:p w14:paraId="29B6D1CA" w14:textId="77777777" w:rsidR="0081393D" w:rsidRDefault="0081393D">
      <w:pPr>
        <w:pStyle w:val="a0"/>
        <w:rPr>
          <w:rFonts w:ascii="仿宋_GB2312" w:eastAsia="仿宋_GB2312" w:hAnsi="仿宋_GB2312" w:cs="仿宋_GB2312" w:hint="eastAsia"/>
          <w:sz w:val="32"/>
          <w:szCs w:val="32"/>
        </w:rPr>
      </w:pPr>
    </w:p>
    <w:p w14:paraId="659AEA34" w14:textId="77777777" w:rsidR="0081393D" w:rsidRDefault="0081393D">
      <w:pPr>
        <w:pStyle w:val="a0"/>
        <w:rPr>
          <w:rFonts w:ascii="仿宋_GB2312" w:eastAsia="仿宋_GB2312" w:hAnsi="仿宋_GB2312" w:cs="仿宋_GB2312" w:hint="eastAsia"/>
          <w:sz w:val="32"/>
          <w:szCs w:val="32"/>
        </w:rPr>
      </w:pPr>
    </w:p>
    <w:p w14:paraId="0317B319" w14:textId="77777777" w:rsidR="0081393D" w:rsidRDefault="0081393D">
      <w:pPr>
        <w:pStyle w:val="a0"/>
        <w:rPr>
          <w:rFonts w:ascii="仿宋_GB2312" w:eastAsia="仿宋_GB2312" w:hAnsi="仿宋_GB2312" w:cs="仿宋_GB2312" w:hint="eastAsia"/>
          <w:sz w:val="32"/>
          <w:szCs w:val="32"/>
        </w:rPr>
      </w:pPr>
    </w:p>
    <w:p w14:paraId="3F3E7044" w14:textId="77777777" w:rsidR="0081393D" w:rsidRDefault="00000000">
      <w:pPr>
        <w:rPr>
          <w:rFonts w:ascii="方正小标宋简体" w:eastAsia="方正小标宋简体" w:hAnsi="方正小标宋简体" w:cs="方正小标宋简体" w:hint="eastAsia"/>
          <w:b/>
          <w:bCs/>
          <w:sz w:val="44"/>
          <w:szCs w:val="44"/>
        </w:rPr>
      </w:pPr>
      <w:r>
        <w:rPr>
          <w:rFonts w:ascii="方正小标宋简体" w:eastAsia="方正小标宋简体" w:hAnsi="方正小标宋简体" w:cs="方正小标宋简体" w:hint="eastAsia"/>
          <w:b/>
          <w:bCs/>
          <w:sz w:val="44"/>
          <w:szCs w:val="44"/>
        </w:rPr>
        <w:br w:type="page"/>
      </w:r>
    </w:p>
    <w:p w14:paraId="5965C4A9" w14:textId="77777777" w:rsidR="0081393D" w:rsidRDefault="00000000">
      <w:pPr>
        <w:jc w:val="center"/>
        <w:rPr>
          <w:rFonts w:ascii="黑体" w:eastAsia="黑体" w:hAnsi="黑体" w:cs="黑体" w:hint="eastAsia"/>
          <w:b/>
          <w:bCs/>
          <w:sz w:val="44"/>
          <w:szCs w:val="44"/>
        </w:rPr>
      </w:pPr>
      <w:r>
        <w:rPr>
          <w:rFonts w:ascii="方正小标宋简体" w:eastAsia="方正小标宋简体" w:hAnsi="方正小标宋简体" w:cs="方正小标宋简体" w:hint="eastAsia"/>
          <w:b/>
          <w:bCs/>
          <w:sz w:val="44"/>
          <w:szCs w:val="44"/>
        </w:rPr>
        <w:lastRenderedPageBreak/>
        <w:t>企业技术需求表（二十二）</w:t>
      </w:r>
    </w:p>
    <w:tbl>
      <w:tblPr>
        <w:tblpPr w:leftFromText="180" w:rightFromText="180" w:vertAnchor="text" w:horzAnchor="page" w:tblpX="1442" w:tblpY="76"/>
        <w:tblOverlap w:val="never"/>
        <w:tblW w:w="9300" w:type="dxa"/>
        <w:tblLook w:val="04A0" w:firstRow="1" w:lastRow="0" w:firstColumn="1" w:lastColumn="0" w:noHBand="0" w:noVBand="1"/>
      </w:tblPr>
      <w:tblGrid>
        <w:gridCol w:w="1329"/>
        <w:gridCol w:w="7971"/>
      </w:tblGrid>
      <w:tr w:rsidR="0081393D" w14:paraId="4F26C01F" w14:textId="77777777">
        <w:trPr>
          <w:trHeight w:val="779"/>
        </w:trPr>
        <w:tc>
          <w:tcPr>
            <w:tcW w:w="1329" w:type="dxa"/>
            <w:tcBorders>
              <w:top w:val="single" w:sz="4" w:space="0" w:color="000000"/>
              <w:left w:val="single" w:sz="4" w:space="0" w:color="000000"/>
              <w:bottom w:val="single" w:sz="4" w:space="0" w:color="000000"/>
              <w:right w:val="single" w:sz="4" w:space="0" w:color="000000"/>
            </w:tcBorders>
            <w:vAlign w:val="center"/>
          </w:tcPr>
          <w:p w14:paraId="30365DB7" w14:textId="77777777" w:rsidR="0081393D" w:rsidRDefault="00000000">
            <w:pPr>
              <w:widowControl/>
              <w:spacing w:line="360" w:lineRule="auto"/>
              <w:jc w:val="center"/>
              <w:rPr>
                <w:rFonts w:ascii="仿宋" w:eastAsia="仿宋" w:hAnsi="仿宋" w:cs="仿宋" w:hint="eastAsia"/>
                <w:color w:val="000000"/>
                <w:kern w:val="0"/>
                <w:sz w:val="24"/>
                <w:szCs w:val="24"/>
              </w:rPr>
            </w:pPr>
            <w:r>
              <w:rPr>
                <w:rFonts w:ascii="仿宋" w:eastAsia="仿宋" w:hAnsi="仿宋" w:cs="仿宋" w:hint="eastAsia"/>
                <w:color w:val="000000"/>
                <w:kern w:val="0"/>
                <w:sz w:val="24"/>
                <w:szCs w:val="24"/>
              </w:rPr>
              <w:t>企业名称</w:t>
            </w:r>
          </w:p>
        </w:tc>
        <w:tc>
          <w:tcPr>
            <w:tcW w:w="7971" w:type="dxa"/>
            <w:tcBorders>
              <w:top w:val="single" w:sz="4" w:space="0" w:color="000000"/>
              <w:left w:val="single" w:sz="4" w:space="0" w:color="000000"/>
              <w:bottom w:val="single" w:sz="4" w:space="0" w:color="000000"/>
              <w:right w:val="single" w:sz="4" w:space="0" w:color="000000"/>
            </w:tcBorders>
            <w:vAlign w:val="center"/>
          </w:tcPr>
          <w:p w14:paraId="30B5F28C" w14:textId="77777777" w:rsidR="0081393D" w:rsidRDefault="00000000">
            <w:pPr>
              <w:widowControl/>
              <w:spacing w:line="360" w:lineRule="auto"/>
              <w:jc w:val="center"/>
              <w:rPr>
                <w:rFonts w:ascii="仿宋" w:eastAsia="仿宋" w:hAnsi="仿宋" w:cs="仿宋" w:hint="eastAsia"/>
                <w:color w:val="000000"/>
                <w:kern w:val="0"/>
                <w:sz w:val="24"/>
                <w:szCs w:val="24"/>
              </w:rPr>
            </w:pPr>
            <w:r>
              <w:rPr>
                <w:rFonts w:ascii="仿宋" w:eastAsia="仿宋" w:hAnsi="仿宋" w:cs="仿宋" w:hint="eastAsia"/>
                <w:color w:val="000000"/>
                <w:kern w:val="0"/>
                <w:sz w:val="24"/>
                <w:szCs w:val="24"/>
              </w:rPr>
              <w:t>江西黄氏机电有限公司</w:t>
            </w:r>
          </w:p>
        </w:tc>
      </w:tr>
      <w:tr w:rsidR="0081393D" w14:paraId="771DC0F2" w14:textId="77777777">
        <w:trPr>
          <w:trHeight w:val="90"/>
        </w:trPr>
        <w:tc>
          <w:tcPr>
            <w:tcW w:w="1329" w:type="dxa"/>
            <w:tcBorders>
              <w:top w:val="single" w:sz="4" w:space="0" w:color="000000"/>
              <w:left w:val="single" w:sz="4" w:space="0" w:color="000000"/>
              <w:bottom w:val="single" w:sz="4" w:space="0" w:color="000000"/>
              <w:right w:val="single" w:sz="4" w:space="0" w:color="000000"/>
            </w:tcBorders>
            <w:vAlign w:val="center"/>
          </w:tcPr>
          <w:p w14:paraId="1CA5483F" w14:textId="77777777" w:rsidR="0081393D" w:rsidRDefault="00000000">
            <w:pPr>
              <w:widowControl/>
              <w:spacing w:line="360" w:lineRule="auto"/>
              <w:jc w:val="center"/>
              <w:rPr>
                <w:rFonts w:ascii="仿宋" w:eastAsia="仿宋" w:hAnsi="仿宋" w:cs="仿宋" w:hint="eastAsia"/>
                <w:color w:val="000000"/>
                <w:kern w:val="0"/>
                <w:sz w:val="24"/>
                <w:szCs w:val="24"/>
              </w:rPr>
            </w:pPr>
            <w:r>
              <w:rPr>
                <w:rFonts w:ascii="仿宋" w:eastAsia="仿宋" w:hAnsi="仿宋" w:cs="仿宋" w:hint="eastAsia"/>
                <w:sz w:val="24"/>
                <w:szCs w:val="24"/>
              </w:rPr>
              <w:t>企业简介</w:t>
            </w:r>
          </w:p>
        </w:tc>
        <w:tc>
          <w:tcPr>
            <w:tcW w:w="7971" w:type="dxa"/>
            <w:tcBorders>
              <w:top w:val="single" w:sz="4" w:space="0" w:color="000000"/>
              <w:left w:val="single" w:sz="4" w:space="0" w:color="000000"/>
              <w:bottom w:val="single" w:sz="4" w:space="0" w:color="000000"/>
              <w:right w:val="single" w:sz="4" w:space="0" w:color="000000"/>
            </w:tcBorders>
          </w:tcPr>
          <w:p w14:paraId="0BD14A58" w14:textId="77777777" w:rsidR="0081393D" w:rsidRDefault="00000000">
            <w:pPr>
              <w:widowControl/>
              <w:ind w:firstLineChars="200" w:firstLine="480"/>
              <w:rPr>
                <w:rFonts w:ascii="仿宋" w:eastAsia="仿宋" w:hAnsi="仿宋" w:cs="仿宋" w:hint="eastAsia"/>
                <w:color w:val="000000"/>
                <w:kern w:val="0"/>
                <w:sz w:val="24"/>
                <w:szCs w:val="24"/>
              </w:rPr>
            </w:pPr>
            <w:r>
              <w:rPr>
                <w:rFonts w:ascii="仿宋" w:eastAsia="仿宋" w:hAnsi="仿宋" w:cs="仿宋" w:hint="eastAsia"/>
                <w:color w:val="000000"/>
                <w:kern w:val="0"/>
                <w:sz w:val="24"/>
                <w:szCs w:val="24"/>
              </w:rPr>
              <w:t>江西黄氏机电有限公司1964 年成立，在机电领域深耕 60 余年，是省内机电技术服务的资深企业。作为省内机电技术服务领域的领军企业，凭借深厚的行业积淀、专业的技术能力与全面的服务体系，形成了覆盖 “销售 - 维修 - 改造 - 智能升级” 的全链条服务能力。2014 年搭建 “新余市机电维修维护服务平台”，该平台成功入选国家重点培育项目。深度协同</w:t>
            </w:r>
            <w:proofErr w:type="gramStart"/>
            <w:r>
              <w:rPr>
                <w:rFonts w:ascii="仿宋" w:eastAsia="仿宋" w:hAnsi="仿宋" w:cs="仿宋" w:hint="eastAsia"/>
                <w:color w:val="000000"/>
                <w:kern w:val="0"/>
                <w:sz w:val="24"/>
                <w:szCs w:val="24"/>
              </w:rPr>
              <w:t>赣锋锂</w:t>
            </w:r>
            <w:proofErr w:type="gramEnd"/>
            <w:r>
              <w:rPr>
                <w:rFonts w:ascii="仿宋" w:eastAsia="仿宋" w:hAnsi="仿宋" w:cs="仿宋" w:hint="eastAsia"/>
                <w:color w:val="000000"/>
                <w:kern w:val="0"/>
                <w:sz w:val="24"/>
                <w:szCs w:val="24"/>
              </w:rPr>
              <w:t>业等行业知名企业，在自动化板块成果显著，已落地</w:t>
            </w:r>
            <w:proofErr w:type="gramStart"/>
            <w:r>
              <w:rPr>
                <w:rFonts w:ascii="仿宋" w:eastAsia="仿宋" w:hAnsi="仿宋" w:cs="仿宋" w:hint="eastAsia"/>
                <w:color w:val="000000"/>
                <w:kern w:val="0"/>
                <w:sz w:val="24"/>
                <w:szCs w:val="24"/>
              </w:rPr>
              <w:t>十余个智控节能</w:t>
            </w:r>
            <w:proofErr w:type="gramEnd"/>
            <w:r>
              <w:rPr>
                <w:rFonts w:ascii="仿宋" w:eastAsia="仿宋" w:hAnsi="仿宋" w:cs="仿宋" w:hint="eastAsia"/>
                <w:color w:val="000000"/>
                <w:kern w:val="0"/>
                <w:sz w:val="24"/>
                <w:szCs w:val="24"/>
              </w:rPr>
              <w:t>砖厂、省级智控矿山项目，展现了在工业智能化改造领域的实战能力。</w:t>
            </w:r>
          </w:p>
        </w:tc>
      </w:tr>
      <w:tr w:rsidR="0081393D" w14:paraId="3B1C1A67" w14:textId="77777777">
        <w:trPr>
          <w:trHeight w:val="698"/>
        </w:trPr>
        <w:tc>
          <w:tcPr>
            <w:tcW w:w="1329" w:type="dxa"/>
            <w:tcBorders>
              <w:top w:val="single" w:sz="4" w:space="0" w:color="000000"/>
              <w:left w:val="single" w:sz="4" w:space="0" w:color="000000"/>
              <w:bottom w:val="single" w:sz="4" w:space="0" w:color="000000"/>
              <w:right w:val="single" w:sz="4" w:space="0" w:color="000000"/>
            </w:tcBorders>
            <w:vAlign w:val="center"/>
          </w:tcPr>
          <w:p w14:paraId="4B7FFFD8" w14:textId="77777777" w:rsidR="0081393D" w:rsidRDefault="00000000">
            <w:pPr>
              <w:widowControl/>
              <w:spacing w:line="360" w:lineRule="auto"/>
              <w:jc w:val="center"/>
              <w:rPr>
                <w:rFonts w:ascii="仿宋" w:eastAsia="仿宋" w:hAnsi="仿宋" w:cs="仿宋" w:hint="eastAsia"/>
                <w:bCs/>
                <w:color w:val="000000"/>
                <w:kern w:val="0"/>
                <w:sz w:val="24"/>
                <w:szCs w:val="24"/>
              </w:rPr>
            </w:pPr>
            <w:r>
              <w:rPr>
                <w:rFonts w:ascii="仿宋" w:eastAsia="仿宋" w:hAnsi="仿宋" w:cs="仿宋" w:hint="eastAsia"/>
                <w:bCs/>
                <w:color w:val="000000"/>
                <w:kern w:val="0"/>
                <w:sz w:val="24"/>
                <w:szCs w:val="24"/>
              </w:rPr>
              <w:t>技术需求内容</w:t>
            </w:r>
          </w:p>
        </w:tc>
        <w:tc>
          <w:tcPr>
            <w:tcW w:w="7971" w:type="dxa"/>
            <w:tcBorders>
              <w:top w:val="single" w:sz="4" w:space="0" w:color="000000"/>
              <w:left w:val="single" w:sz="4" w:space="0" w:color="000000"/>
              <w:bottom w:val="single" w:sz="4" w:space="0" w:color="000000"/>
              <w:right w:val="single" w:sz="4" w:space="0" w:color="000000"/>
            </w:tcBorders>
            <w:vAlign w:val="center"/>
          </w:tcPr>
          <w:p w14:paraId="0886EC18" w14:textId="77777777" w:rsidR="0081393D" w:rsidRDefault="00000000">
            <w:pPr>
              <w:widowControl/>
              <w:spacing w:line="360" w:lineRule="auto"/>
              <w:rPr>
                <w:rFonts w:ascii="仿宋" w:eastAsia="仿宋" w:hAnsi="仿宋" w:cs="仿宋" w:hint="eastAsia"/>
                <w:color w:val="000000"/>
                <w:kern w:val="0"/>
                <w:sz w:val="24"/>
                <w:szCs w:val="24"/>
              </w:rPr>
            </w:pPr>
            <w:r>
              <w:rPr>
                <w:rFonts w:ascii="仿宋" w:eastAsia="仿宋" w:hAnsi="仿宋" w:cs="仿宋" w:hint="eastAsia"/>
                <w:color w:val="000000"/>
                <w:kern w:val="0"/>
                <w:sz w:val="24"/>
                <w:szCs w:val="24"/>
              </w:rPr>
              <w:t>主要解决实时数据采集与监测、全链路数据溯源、智能异常检测与精准预警、闭环处理与自动化运维等问题，达到 提前预警故障，减少电机突然停机、优化运行，提升电机使用效率、降低能耗、减少维修和换新成本、用数据辅助电机选型、生产线改造、支持远程查看，减少现场巡检的目标</w:t>
            </w:r>
          </w:p>
        </w:tc>
      </w:tr>
      <w:tr w:rsidR="0081393D" w14:paraId="1EC695DA" w14:textId="77777777">
        <w:trPr>
          <w:trHeight w:val="718"/>
        </w:trPr>
        <w:tc>
          <w:tcPr>
            <w:tcW w:w="1329" w:type="dxa"/>
            <w:tcBorders>
              <w:top w:val="single" w:sz="4" w:space="0" w:color="000000"/>
              <w:left w:val="single" w:sz="4" w:space="0" w:color="000000"/>
              <w:bottom w:val="single" w:sz="4" w:space="0" w:color="000000"/>
              <w:right w:val="single" w:sz="4" w:space="0" w:color="000000"/>
            </w:tcBorders>
            <w:vAlign w:val="center"/>
          </w:tcPr>
          <w:p w14:paraId="402DB869" w14:textId="77777777" w:rsidR="0081393D" w:rsidRDefault="00000000">
            <w:pPr>
              <w:widowControl/>
              <w:spacing w:line="360" w:lineRule="auto"/>
              <w:jc w:val="center"/>
              <w:rPr>
                <w:rFonts w:ascii="仿宋" w:eastAsia="仿宋" w:hAnsi="仿宋" w:cs="仿宋" w:hint="eastAsia"/>
                <w:color w:val="000000"/>
                <w:kern w:val="0"/>
                <w:sz w:val="24"/>
                <w:szCs w:val="24"/>
              </w:rPr>
            </w:pPr>
            <w:r>
              <w:rPr>
                <w:rFonts w:ascii="仿宋" w:eastAsia="仿宋" w:hAnsi="仿宋" w:cs="仿宋" w:hint="eastAsia"/>
                <w:color w:val="000000"/>
                <w:kern w:val="0"/>
                <w:sz w:val="24"/>
                <w:szCs w:val="24"/>
              </w:rPr>
              <w:t>联系方式</w:t>
            </w:r>
          </w:p>
        </w:tc>
        <w:tc>
          <w:tcPr>
            <w:tcW w:w="7971" w:type="dxa"/>
            <w:tcBorders>
              <w:top w:val="single" w:sz="4" w:space="0" w:color="000000"/>
              <w:left w:val="single" w:sz="4" w:space="0" w:color="000000"/>
              <w:bottom w:val="single" w:sz="4" w:space="0" w:color="000000"/>
              <w:right w:val="single" w:sz="4" w:space="0" w:color="000000"/>
            </w:tcBorders>
            <w:vAlign w:val="center"/>
          </w:tcPr>
          <w:p w14:paraId="35086990" w14:textId="77777777" w:rsidR="0081393D" w:rsidRDefault="00000000">
            <w:pPr>
              <w:widowControl/>
              <w:spacing w:line="360" w:lineRule="auto"/>
              <w:rPr>
                <w:rFonts w:ascii="仿宋" w:eastAsia="仿宋" w:hAnsi="仿宋" w:cs="仿宋" w:hint="eastAsia"/>
                <w:color w:val="000000"/>
                <w:kern w:val="0"/>
                <w:sz w:val="24"/>
                <w:szCs w:val="24"/>
              </w:rPr>
            </w:pPr>
            <w:r>
              <w:rPr>
                <w:rFonts w:ascii="仿宋" w:eastAsia="仿宋" w:hAnsi="仿宋" w:cs="仿宋" w:hint="eastAsia"/>
                <w:color w:val="000000"/>
                <w:kern w:val="0"/>
                <w:sz w:val="24"/>
                <w:szCs w:val="24"/>
                <w:lang w:val="en"/>
              </w:rPr>
              <w:t>黄小乐，电话：</w:t>
            </w:r>
            <w:r>
              <w:rPr>
                <w:rFonts w:ascii="仿宋" w:eastAsia="仿宋" w:hAnsi="仿宋" w:cs="仿宋" w:hint="eastAsia"/>
                <w:color w:val="000000"/>
                <w:kern w:val="0"/>
                <w:sz w:val="24"/>
                <w:szCs w:val="24"/>
              </w:rPr>
              <w:t>18507907879</w:t>
            </w:r>
          </w:p>
        </w:tc>
      </w:tr>
    </w:tbl>
    <w:p w14:paraId="436F8C2F" w14:textId="77777777" w:rsidR="0081393D" w:rsidRDefault="0081393D">
      <w:pPr>
        <w:pStyle w:val="a0"/>
        <w:rPr>
          <w:rFonts w:ascii="仿宋_GB2312" w:eastAsia="仿宋_GB2312" w:hAnsi="仿宋_GB2312" w:cs="仿宋_GB2312" w:hint="eastAsia"/>
          <w:sz w:val="32"/>
          <w:szCs w:val="32"/>
        </w:rPr>
      </w:pPr>
    </w:p>
    <w:sectPr w:rsidR="0081393D">
      <w:pgSz w:w="11906" w:h="16838"/>
      <w:pgMar w:top="2098" w:right="1474" w:bottom="2041" w:left="1587" w:header="851" w:footer="992" w:gutter="0"/>
      <w:pgNumType w:start="1"/>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46B77" w14:textId="77777777" w:rsidR="000E4981" w:rsidRDefault="000E4981">
      <w:r>
        <w:separator/>
      </w:r>
    </w:p>
  </w:endnote>
  <w:endnote w:type="continuationSeparator" w:id="0">
    <w:p w14:paraId="6D215960" w14:textId="77777777" w:rsidR="000E4981" w:rsidRDefault="000E4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altName w:val="微软雅黑"/>
    <w:charset w:val="86"/>
    <w:family w:val="auto"/>
    <w:pitch w:val="default"/>
    <w:sig w:usb0="A00002BF" w:usb1="184F6CFA" w:usb2="00000012" w:usb3="00000000" w:csb0="00040001" w:csb1="00000000"/>
  </w:font>
  <w:font w:name="仿宋_GB2312">
    <w:altName w:val="微软雅黑"/>
    <w:charset w:val="86"/>
    <w:family w:val="modern"/>
    <w:pitch w:val="default"/>
    <w:sig w:usb0="00000001" w:usb1="080E0000" w:usb2="00000000" w:usb3="00000000" w:csb0="00040000" w:csb1="00000000"/>
  </w:font>
  <w:font w:name="sans-serif">
    <w:altName w:val="Calibri"/>
    <w:charset w:val="00"/>
    <w:family w:val="auto"/>
    <w:pitch w:val="default"/>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0219838"/>
    </w:sdtPr>
    <w:sdtEndPr>
      <w:rPr>
        <w:sz w:val="21"/>
      </w:rPr>
    </w:sdtEndPr>
    <w:sdtContent>
      <w:p w14:paraId="302DFC69" w14:textId="77777777" w:rsidR="0081393D" w:rsidRDefault="00000000">
        <w:pPr>
          <w:pStyle w:val="a7"/>
          <w:jc w:val="center"/>
          <w:rPr>
            <w:sz w:val="21"/>
          </w:rPr>
        </w:pPr>
        <w:r>
          <w:rPr>
            <w:sz w:val="21"/>
          </w:rPr>
          <w:fldChar w:fldCharType="begin"/>
        </w:r>
        <w:r>
          <w:rPr>
            <w:sz w:val="21"/>
          </w:rPr>
          <w:instrText>PAGE   \* MERGEFORMAT</w:instrText>
        </w:r>
        <w:r>
          <w:rPr>
            <w:sz w:val="21"/>
          </w:rPr>
          <w:fldChar w:fldCharType="separate"/>
        </w:r>
        <w:r>
          <w:rPr>
            <w:sz w:val="21"/>
            <w:lang w:val="zh-CN"/>
          </w:rPr>
          <w:t>2</w:t>
        </w:r>
        <w:r>
          <w:rPr>
            <w:sz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F28A3" w14:textId="77777777" w:rsidR="000E4981" w:rsidRDefault="000E4981">
      <w:r>
        <w:separator/>
      </w:r>
    </w:p>
  </w:footnote>
  <w:footnote w:type="continuationSeparator" w:id="0">
    <w:p w14:paraId="16E7E3A7" w14:textId="77777777" w:rsidR="000E4981" w:rsidRDefault="000E49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FEED4D09"/>
    <w:rsid w:val="B6FFC803"/>
    <w:rsid w:val="BB6F9879"/>
    <w:rsid w:val="BFEDF26D"/>
    <w:rsid w:val="BFF70A78"/>
    <w:rsid w:val="C77EC38C"/>
    <w:rsid w:val="DBBB0306"/>
    <w:rsid w:val="DEFD024B"/>
    <w:rsid w:val="DFEBC8F1"/>
    <w:rsid w:val="DFF73C36"/>
    <w:rsid w:val="E7AFFAD0"/>
    <w:rsid w:val="E7FBFDE0"/>
    <w:rsid w:val="ED97C470"/>
    <w:rsid w:val="EFDFE16C"/>
    <w:rsid w:val="F6FBDA29"/>
    <w:rsid w:val="F6FE16F9"/>
    <w:rsid w:val="F7EC1676"/>
    <w:rsid w:val="F7EF4246"/>
    <w:rsid w:val="FB78338C"/>
    <w:rsid w:val="FD7FA628"/>
    <w:rsid w:val="FDEBD0CA"/>
    <w:rsid w:val="FEED4D09"/>
    <w:rsid w:val="FF57C147"/>
    <w:rsid w:val="FF6F6BA5"/>
    <w:rsid w:val="FF9B52AD"/>
    <w:rsid w:val="FFBA6C63"/>
    <w:rsid w:val="FFBFEA41"/>
    <w:rsid w:val="FFD5CA44"/>
    <w:rsid w:val="000E4981"/>
    <w:rsid w:val="00226CEA"/>
    <w:rsid w:val="00456113"/>
    <w:rsid w:val="00706C77"/>
    <w:rsid w:val="0081393D"/>
    <w:rsid w:val="009E3072"/>
    <w:rsid w:val="00AE71CA"/>
    <w:rsid w:val="00C95A7F"/>
    <w:rsid w:val="00D94299"/>
    <w:rsid w:val="00DC4556"/>
    <w:rsid w:val="00E16673"/>
    <w:rsid w:val="00ED122F"/>
    <w:rsid w:val="01B479B4"/>
    <w:rsid w:val="094B1C6B"/>
    <w:rsid w:val="14702BD8"/>
    <w:rsid w:val="1B7F7817"/>
    <w:rsid w:val="1D9F658E"/>
    <w:rsid w:val="1F7F5EEC"/>
    <w:rsid w:val="25543BFD"/>
    <w:rsid w:val="26FDD835"/>
    <w:rsid w:val="2DF65705"/>
    <w:rsid w:val="2FDE34BE"/>
    <w:rsid w:val="318D4498"/>
    <w:rsid w:val="3575D149"/>
    <w:rsid w:val="37D81568"/>
    <w:rsid w:val="37FDCDD1"/>
    <w:rsid w:val="3FFF3966"/>
    <w:rsid w:val="4B9F1189"/>
    <w:rsid w:val="4BF79C54"/>
    <w:rsid w:val="4E2D0300"/>
    <w:rsid w:val="4FFF7D1C"/>
    <w:rsid w:val="559F2235"/>
    <w:rsid w:val="55BC4ABB"/>
    <w:rsid w:val="567ED654"/>
    <w:rsid w:val="5DEF92E0"/>
    <w:rsid w:val="5FBF1710"/>
    <w:rsid w:val="5FDD1D2F"/>
    <w:rsid w:val="5FFDEDDD"/>
    <w:rsid w:val="61E15FB7"/>
    <w:rsid w:val="675F06E0"/>
    <w:rsid w:val="67FF3B17"/>
    <w:rsid w:val="69D33FEC"/>
    <w:rsid w:val="6DBE8B47"/>
    <w:rsid w:val="6EFF05C0"/>
    <w:rsid w:val="75FEC488"/>
    <w:rsid w:val="76EF6C88"/>
    <w:rsid w:val="772D445D"/>
    <w:rsid w:val="7AF51E84"/>
    <w:rsid w:val="7CEF062D"/>
    <w:rsid w:val="7DBB31C2"/>
    <w:rsid w:val="7EAF34BF"/>
    <w:rsid w:val="7EB3A77A"/>
    <w:rsid w:val="7EF7DC97"/>
    <w:rsid w:val="7F97B270"/>
    <w:rsid w:val="7FB2559B"/>
    <w:rsid w:val="7FDBBCBA"/>
    <w:rsid w:val="7FEF5384"/>
    <w:rsid w:val="7FF5BAE4"/>
    <w:rsid w:val="7FFA6DF6"/>
    <w:rsid w:val="7FFFAB3A"/>
    <w:rsid w:val="9FE8B26A"/>
    <w:rsid w:val="AE1B363B"/>
    <w:rsid w:val="B37CA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A46824"/>
  <w15:docId w15:val="{CC4155A7-0578-4FAB-A5AE-DF883121E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Indent 3"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Pr>
      <w:rFonts w:ascii="Calibri" w:eastAsia="宋体" w:hAnsi="Calibri" w:cs="Times New Roman"/>
    </w:rPr>
  </w:style>
  <w:style w:type="paragraph" w:styleId="a4">
    <w:name w:val="Plain Text"/>
    <w:basedOn w:val="a"/>
    <w:qFormat/>
    <w:rPr>
      <w:rFonts w:ascii="宋体" w:eastAsia="宋体" w:hAnsi="Courier New" w:cs="Times New Roman" w:hint="eastAsia"/>
      <w:szCs w:val="24"/>
    </w:rPr>
  </w:style>
  <w:style w:type="paragraph" w:styleId="a5">
    <w:name w:val="Balloon Text"/>
    <w:basedOn w:val="a"/>
    <w:link w:val="a6"/>
    <w:qFormat/>
    <w:rPr>
      <w:sz w:val="18"/>
      <w:szCs w:val="18"/>
    </w:rPr>
  </w:style>
  <w:style w:type="paragraph" w:styleId="a7">
    <w:name w:val="footer"/>
    <w:basedOn w:val="a"/>
    <w:uiPriority w:val="99"/>
    <w:unhideWhenUsed/>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next w:val="a"/>
    <w:qFormat/>
    <w:pPr>
      <w:spacing w:line="400" w:lineRule="exact"/>
      <w:ind w:firstLine="480"/>
    </w:pPr>
    <w:rPr>
      <w:rFonts w:ascii="宋体" w:hAnsi="宋体"/>
      <w:sz w:val="24"/>
    </w:rPr>
  </w:style>
  <w:style w:type="paragraph" w:styleId="TOC2">
    <w:name w:val="toc 2"/>
    <w:next w:val="a"/>
    <w:qFormat/>
    <w:pPr>
      <w:widowControl w:val="0"/>
      <w:overflowPunct w:val="0"/>
      <w:topLinePunct/>
      <w:ind w:leftChars="200" w:left="420" w:firstLineChars="200" w:firstLine="872"/>
      <w:jc w:val="both"/>
    </w:pPr>
    <w:rPr>
      <w:kern w:val="2"/>
      <w:sz w:val="32"/>
      <w:szCs w:val="32"/>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a">
    <w:name w:val="Normal (Web)"/>
    <w:basedOn w:val="a"/>
    <w:qFormat/>
    <w:pPr>
      <w:spacing w:beforeAutospacing="1" w:afterAutospacing="1"/>
      <w:jc w:val="left"/>
    </w:pPr>
    <w:rPr>
      <w:rFonts w:cs="Times New Roman"/>
      <w:kern w:val="0"/>
      <w:sz w:val="24"/>
    </w:rPr>
  </w:style>
  <w:style w:type="table" w:styleId="ab">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1"/>
    <w:qFormat/>
    <w:rPr>
      <w:b/>
    </w:rPr>
  </w:style>
  <w:style w:type="character" w:styleId="ad">
    <w:name w:val="Hyperlink"/>
    <w:basedOn w:val="a1"/>
    <w:qFormat/>
    <w:rPr>
      <w:color w:val="0000FF"/>
      <w:u w:val="single"/>
    </w:rPr>
  </w:style>
  <w:style w:type="paragraph" w:customStyle="1" w:styleId="1">
    <w:name w:val="正文缩进1"/>
    <w:basedOn w:val="a"/>
    <w:qFormat/>
    <w:pPr>
      <w:ind w:firstLineChars="200" w:firstLine="420"/>
    </w:pPr>
  </w:style>
  <w:style w:type="character" w:customStyle="1" w:styleId="a6">
    <w:name w:val="批注框文本 字符"/>
    <w:basedOn w:val="a1"/>
    <w:link w:val="a5"/>
    <w:qFormat/>
    <w:rPr>
      <w:rFonts w:asciiTheme="minorHAnsi" w:eastAsiaTheme="minorEastAsia" w:hAnsiTheme="minorHAnsi" w:cstheme="minorBidi"/>
      <w:kern w:val="2"/>
      <w:sz w:val="18"/>
      <w:szCs w:val="18"/>
    </w:rPr>
  </w:style>
  <w:style w:type="character" w:customStyle="1" w:styleId="a9">
    <w:name w:val="页眉 字符"/>
    <w:basedOn w:val="a1"/>
    <w:link w:val="a8"/>
    <w:qFormat/>
    <w:rPr>
      <w:rFonts w:asciiTheme="minorHAnsi" w:eastAsiaTheme="minorEastAsia" w:hAnsiTheme="minorHAnsi" w:cstheme="minorBidi"/>
      <w:kern w:val="2"/>
      <w:sz w:val="18"/>
      <w:szCs w:val="18"/>
    </w:rPr>
  </w:style>
  <w:style w:type="paragraph" w:customStyle="1" w:styleId="2">
    <w:name w:val="正文缩进2"/>
    <w:basedOn w:val="a"/>
    <w:qFormat/>
    <w:pPr>
      <w:ind w:firstLineChars="200" w:firstLine="420"/>
    </w:pPr>
  </w:style>
  <w:style w:type="paragraph" w:customStyle="1" w:styleId="TableText">
    <w:name w:val="Table Text"/>
    <w:basedOn w:val="a"/>
    <w:semiHidden/>
    <w:qFormat/>
    <w:rPr>
      <w:rFonts w:ascii="Arial" w:eastAsia="Arial" w:hAnsi="Arial" w:cs="Arial"/>
      <w:szCs w:val="21"/>
      <w:lang w:eastAsia="en-US"/>
    </w:rPr>
  </w:style>
  <w:style w:type="paragraph" w:styleId="ae">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27</Pages>
  <Words>1905</Words>
  <Characters>10865</Characters>
  <Application>Microsoft Office Word</Application>
  <DocSecurity>0</DocSecurity>
  <Lines>90</Lines>
  <Paragraphs>25</Paragraphs>
  <ScaleCrop>false</ScaleCrop>
  <Company>china</Company>
  <LinksUpToDate>false</LinksUpToDate>
  <CharactersWithSpaces>12745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金晶 李</cp:lastModifiedBy>
  <cp:revision>3</cp:revision>
  <cp:lastPrinted>2025-02-14T09:16:00Z</cp:lastPrinted>
  <dcterms:created xsi:type="dcterms:W3CDTF">2025-10-11T07:36:00Z</dcterms:created>
  <dcterms:modified xsi:type="dcterms:W3CDTF">2025-10-11T07:41:00Z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KSOTemplateDocerSaveRecord">
    <vt:lpwstr>eyJoZGlkIjoiNjg5ZmFmNmQ2M2I5ZThlM2U4ODM2ZWNkNDk2NjhmOWQiLCJ1c2VySWQiOiI1NTkxMzcxODcifQ==</vt:lpwstr>
  </property>
  <property fmtid="{D5CDD505-2E9C-101B-9397-08002B2CF9AE}" pid="4" name="ICV">
    <vt:lpwstr>007ED650E20E4F76B5D46E16A5CB04A1_13</vt:lpwstr>
  </property>
</Properties>
</file>